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2BCB" w:rsidRPr="00B72BCB" w:rsidRDefault="00715DF5" w:rsidP="00B72BCB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715DF5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 wp14:anchorId="136DC4A8" wp14:editId="751E15DA">
            <wp:simplePos x="0" y="0"/>
            <wp:positionH relativeFrom="column">
              <wp:posOffset>-857250</wp:posOffset>
            </wp:positionH>
            <wp:positionV relativeFrom="paragraph">
              <wp:posOffset>-236220</wp:posOffset>
            </wp:positionV>
            <wp:extent cx="7326932" cy="10353675"/>
            <wp:effectExtent l="0" t="0" r="0" b="0"/>
            <wp:wrapNone/>
            <wp:docPr id="1" name="Рисунок 1" descr="C:\Users\Мария\Desktop\на сайт\Положения\19\Untitled.FR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на сайт\Положения\19\Untitled.FR1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9062" cy="103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B4AEF" w:rsidRPr="007E3C91" w:rsidRDefault="006B4AEF" w:rsidP="006B4AEF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7E3C91">
        <w:rPr>
          <w:rFonts w:ascii="Times New Roman" w:hAnsi="Times New Roman"/>
          <w:sz w:val="24"/>
          <w:szCs w:val="24"/>
        </w:rPr>
        <w:t>Муниципальн</w:t>
      </w:r>
      <w:r>
        <w:rPr>
          <w:rFonts w:ascii="Times New Roman" w:hAnsi="Times New Roman"/>
          <w:sz w:val="24"/>
          <w:szCs w:val="24"/>
        </w:rPr>
        <w:t>ое</w:t>
      </w:r>
      <w:r w:rsidRPr="007E3C9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бюджетное</w:t>
      </w:r>
      <w:r w:rsidRPr="007E3C91">
        <w:rPr>
          <w:rFonts w:ascii="Times New Roman" w:hAnsi="Times New Roman"/>
          <w:sz w:val="24"/>
          <w:szCs w:val="24"/>
        </w:rPr>
        <w:t xml:space="preserve"> общеобразовательное учреждение</w:t>
      </w:r>
    </w:p>
    <w:p w:rsidR="006B4AEF" w:rsidRDefault="006B4AEF" w:rsidP="006B4AEF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7E3C91">
        <w:rPr>
          <w:rFonts w:ascii="Times New Roman" w:hAnsi="Times New Roman"/>
          <w:sz w:val="24"/>
          <w:szCs w:val="24"/>
        </w:rPr>
        <w:t>ред</w:t>
      </w:r>
      <w:r>
        <w:rPr>
          <w:rFonts w:ascii="Times New Roman" w:hAnsi="Times New Roman"/>
          <w:sz w:val="24"/>
          <w:szCs w:val="24"/>
        </w:rPr>
        <w:t>няя общеобразовательная школа села Быньги</w:t>
      </w:r>
    </w:p>
    <w:p w:rsidR="006B4AEF" w:rsidRDefault="006B4AEF" w:rsidP="006B4AEF">
      <w:pPr>
        <w:pStyle w:val="a3"/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4"/>
        <w:gridCol w:w="4787"/>
      </w:tblGrid>
      <w:tr w:rsidR="006B4AEF" w:rsidRPr="00AD5B2E" w:rsidTr="00B46E87">
        <w:tc>
          <w:tcPr>
            <w:tcW w:w="4784" w:type="dxa"/>
          </w:tcPr>
          <w:p w:rsidR="006B4AEF" w:rsidRPr="00AD5B2E" w:rsidRDefault="006B4AEF" w:rsidP="00B46E87">
            <w:pPr>
              <w:pStyle w:val="51"/>
              <w:shd w:val="clear" w:color="auto" w:fill="auto"/>
              <w:spacing w:before="0" w:after="0" w:line="240" w:lineRule="exact"/>
              <w:jc w:val="both"/>
              <w:rPr>
                <w:rStyle w:val="50"/>
                <w:b/>
                <w:bCs/>
              </w:rPr>
            </w:pPr>
            <w:r w:rsidRPr="00AD5B2E">
              <w:rPr>
                <w:rStyle w:val="50"/>
              </w:rPr>
              <w:t xml:space="preserve">Принято на заседании </w:t>
            </w:r>
          </w:p>
          <w:p w:rsidR="006B4AEF" w:rsidRPr="00AD5B2E" w:rsidRDefault="006B4AEF" w:rsidP="00B46E87">
            <w:pPr>
              <w:pStyle w:val="51"/>
              <w:shd w:val="clear" w:color="auto" w:fill="auto"/>
              <w:spacing w:before="0" w:after="0" w:line="240" w:lineRule="exact"/>
              <w:jc w:val="both"/>
              <w:rPr>
                <w:rStyle w:val="50"/>
                <w:b/>
                <w:bCs/>
              </w:rPr>
            </w:pPr>
            <w:r w:rsidRPr="00AD5B2E">
              <w:rPr>
                <w:rStyle w:val="50"/>
              </w:rPr>
              <w:t xml:space="preserve">педагогического совета </w:t>
            </w:r>
          </w:p>
          <w:p w:rsidR="006B4AEF" w:rsidRPr="00AD5B2E" w:rsidRDefault="006B4AEF" w:rsidP="00B46E87">
            <w:pPr>
              <w:pStyle w:val="51"/>
              <w:shd w:val="clear" w:color="auto" w:fill="auto"/>
              <w:spacing w:before="0" w:after="0" w:line="240" w:lineRule="exact"/>
              <w:jc w:val="both"/>
              <w:rPr>
                <w:rStyle w:val="50"/>
                <w:b/>
                <w:bCs/>
              </w:rPr>
            </w:pPr>
            <w:r w:rsidRPr="00AD5B2E">
              <w:rPr>
                <w:rStyle w:val="50"/>
              </w:rPr>
              <w:t>Протокол №</w:t>
            </w:r>
            <w:r w:rsidRPr="00AD5B2E">
              <w:rPr>
                <w:rStyle w:val="50"/>
                <w:u w:val="single"/>
              </w:rPr>
              <w:t xml:space="preserve">  3 </w:t>
            </w:r>
            <w:r w:rsidRPr="00AD5B2E">
              <w:rPr>
                <w:rStyle w:val="50"/>
              </w:rPr>
              <w:t xml:space="preserve">от </w:t>
            </w:r>
            <w:r w:rsidRPr="00AD5B2E">
              <w:rPr>
                <w:rStyle w:val="50"/>
                <w:u w:val="single"/>
              </w:rPr>
              <w:t>30.12._2015г.</w:t>
            </w:r>
          </w:p>
        </w:tc>
        <w:tc>
          <w:tcPr>
            <w:tcW w:w="4787" w:type="dxa"/>
          </w:tcPr>
          <w:p w:rsidR="006B4AEF" w:rsidRPr="00AD5B2E" w:rsidRDefault="006B4AEF" w:rsidP="00B46E87">
            <w:pPr>
              <w:pStyle w:val="51"/>
              <w:shd w:val="clear" w:color="auto" w:fill="auto"/>
              <w:spacing w:before="0" w:after="0" w:line="240" w:lineRule="exact"/>
              <w:rPr>
                <w:rStyle w:val="50"/>
                <w:b/>
                <w:bCs/>
              </w:rPr>
            </w:pPr>
            <w:r w:rsidRPr="00AD5B2E">
              <w:rPr>
                <w:rStyle w:val="50"/>
              </w:rPr>
              <w:t>Утверждаю:</w:t>
            </w:r>
          </w:p>
          <w:p w:rsidR="006B4AEF" w:rsidRPr="00AD5B2E" w:rsidRDefault="006B4AEF" w:rsidP="00B46E87">
            <w:pPr>
              <w:pStyle w:val="51"/>
              <w:shd w:val="clear" w:color="auto" w:fill="auto"/>
              <w:spacing w:before="0" w:after="0" w:line="240" w:lineRule="exact"/>
              <w:rPr>
                <w:rStyle w:val="50"/>
                <w:b/>
                <w:bCs/>
              </w:rPr>
            </w:pPr>
            <w:r w:rsidRPr="00AD5B2E">
              <w:rPr>
                <w:rStyle w:val="50"/>
              </w:rPr>
              <w:t>Директор МБОУ СОШ с. Быньги</w:t>
            </w:r>
          </w:p>
          <w:p w:rsidR="006B4AEF" w:rsidRPr="00AD5B2E" w:rsidRDefault="006B4AEF" w:rsidP="00B46E87">
            <w:pPr>
              <w:pStyle w:val="51"/>
              <w:shd w:val="clear" w:color="auto" w:fill="auto"/>
              <w:spacing w:before="0" w:after="0" w:line="240" w:lineRule="exact"/>
              <w:rPr>
                <w:rStyle w:val="50"/>
                <w:b/>
                <w:bCs/>
              </w:rPr>
            </w:pPr>
            <w:r w:rsidRPr="00AD5B2E">
              <w:rPr>
                <w:rStyle w:val="50"/>
              </w:rPr>
              <w:t>______________С. А. Иванцова</w:t>
            </w:r>
          </w:p>
          <w:p w:rsidR="006B4AEF" w:rsidRPr="00AD5B2E" w:rsidRDefault="006B4AEF" w:rsidP="00B46E87">
            <w:pPr>
              <w:pStyle w:val="51"/>
              <w:shd w:val="clear" w:color="auto" w:fill="auto"/>
              <w:spacing w:before="0" w:after="0" w:line="240" w:lineRule="exact"/>
              <w:rPr>
                <w:rStyle w:val="50"/>
                <w:b/>
                <w:bCs/>
              </w:rPr>
            </w:pPr>
            <w:r w:rsidRPr="00AD5B2E">
              <w:rPr>
                <w:rStyle w:val="50"/>
              </w:rPr>
              <w:t>Приказ №</w:t>
            </w:r>
            <w:r w:rsidRPr="00AD5B2E">
              <w:rPr>
                <w:rStyle w:val="50"/>
                <w:u w:val="single"/>
              </w:rPr>
              <w:t xml:space="preserve">  3-Д  от  11.01.2016г</w:t>
            </w:r>
            <w:r w:rsidRPr="00AD5B2E">
              <w:rPr>
                <w:rStyle w:val="50"/>
              </w:rPr>
              <w:t>.</w:t>
            </w:r>
          </w:p>
        </w:tc>
      </w:tr>
      <w:tr w:rsidR="006B4AEF" w:rsidRPr="00AD5B2E" w:rsidTr="00B46E87">
        <w:tc>
          <w:tcPr>
            <w:tcW w:w="4784" w:type="dxa"/>
          </w:tcPr>
          <w:p w:rsidR="006B4AEF" w:rsidRPr="00AD5B2E" w:rsidRDefault="006B4AEF" w:rsidP="00B46E87">
            <w:pPr>
              <w:pStyle w:val="31"/>
              <w:shd w:val="clear" w:color="auto" w:fill="auto"/>
              <w:spacing w:line="240" w:lineRule="exact"/>
            </w:pPr>
            <w:r w:rsidRPr="00AD5B2E">
              <w:rPr>
                <w:rStyle w:val="30"/>
              </w:rPr>
              <w:t>Одобрено</w:t>
            </w:r>
          </w:p>
          <w:p w:rsidR="006B4AEF" w:rsidRPr="00AD5B2E" w:rsidRDefault="006B4AEF" w:rsidP="00B46E87">
            <w:pPr>
              <w:pStyle w:val="31"/>
              <w:shd w:val="clear" w:color="auto" w:fill="auto"/>
              <w:spacing w:after="17" w:line="240" w:lineRule="exact"/>
              <w:rPr>
                <w:color w:val="000000"/>
              </w:rPr>
            </w:pPr>
            <w:r w:rsidRPr="00AD5B2E">
              <w:rPr>
                <w:rStyle w:val="30"/>
              </w:rPr>
              <w:t>Советом Учреждения</w:t>
            </w:r>
          </w:p>
          <w:p w:rsidR="006B4AEF" w:rsidRDefault="006B4AEF" w:rsidP="00B46E87">
            <w:pPr>
              <w:pStyle w:val="51"/>
              <w:shd w:val="clear" w:color="auto" w:fill="auto"/>
              <w:spacing w:before="0" w:after="0" w:line="240" w:lineRule="exact"/>
              <w:jc w:val="both"/>
              <w:rPr>
                <w:rStyle w:val="50"/>
              </w:rPr>
            </w:pPr>
            <w:r w:rsidRPr="00AD5B2E">
              <w:rPr>
                <w:rStyle w:val="50"/>
              </w:rPr>
              <w:t>Протокол №</w:t>
            </w:r>
            <w:r w:rsidRPr="00AD5B2E">
              <w:rPr>
                <w:rStyle w:val="50"/>
                <w:u w:val="single"/>
              </w:rPr>
              <w:t xml:space="preserve">   3 </w:t>
            </w:r>
            <w:r w:rsidRPr="00AD5B2E">
              <w:rPr>
                <w:rStyle w:val="50"/>
              </w:rPr>
              <w:t>от</w:t>
            </w:r>
            <w:r w:rsidRPr="00AD5B2E">
              <w:rPr>
                <w:rStyle w:val="50"/>
                <w:u w:val="single"/>
              </w:rPr>
              <w:t xml:space="preserve"> 20.12.2015г</w:t>
            </w:r>
            <w:r w:rsidRPr="00AD5B2E">
              <w:rPr>
                <w:rStyle w:val="50"/>
              </w:rPr>
              <w:t>.</w:t>
            </w:r>
          </w:p>
          <w:p w:rsidR="006B4AEF" w:rsidRPr="00AD5B2E" w:rsidRDefault="006B4AEF" w:rsidP="00B46E87">
            <w:pPr>
              <w:pStyle w:val="51"/>
              <w:shd w:val="clear" w:color="auto" w:fill="auto"/>
              <w:spacing w:before="0" w:after="0" w:line="240" w:lineRule="exact"/>
              <w:jc w:val="both"/>
              <w:rPr>
                <w:rStyle w:val="50"/>
                <w:b/>
                <w:bCs/>
              </w:rPr>
            </w:pPr>
          </w:p>
        </w:tc>
        <w:tc>
          <w:tcPr>
            <w:tcW w:w="4787" w:type="dxa"/>
          </w:tcPr>
          <w:p w:rsidR="006B4AEF" w:rsidRPr="00AD5B2E" w:rsidRDefault="006B4AEF" w:rsidP="00B46E87">
            <w:pPr>
              <w:pStyle w:val="51"/>
              <w:shd w:val="clear" w:color="auto" w:fill="auto"/>
              <w:spacing w:before="0" w:after="0" w:line="240" w:lineRule="exact"/>
              <w:rPr>
                <w:rStyle w:val="50"/>
                <w:b/>
                <w:bCs/>
              </w:rPr>
            </w:pPr>
          </w:p>
        </w:tc>
      </w:tr>
    </w:tbl>
    <w:p w:rsidR="00B72BCB" w:rsidRPr="006B4AEF" w:rsidRDefault="00B72BCB" w:rsidP="006B4AEF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b/>
          <w:sz w:val="28"/>
          <w:szCs w:val="28"/>
        </w:rPr>
        <w:t>Положение</w:t>
      </w:r>
    </w:p>
    <w:p w:rsidR="00B72BCB" w:rsidRPr="006B4AEF" w:rsidRDefault="00B72BCB" w:rsidP="006B4AEF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4AEF">
        <w:rPr>
          <w:rFonts w:ascii="Times New Roman" w:hAnsi="Times New Roman" w:cs="Times New Roman"/>
          <w:b/>
          <w:sz w:val="28"/>
          <w:szCs w:val="28"/>
        </w:rPr>
        <w:t>об организации питания в муниципальном бюджетном общеобразовательном учреждении средней общеобразовательной школе села Быньги.</w:t>
      </w:r>
    </w:p>
    <w:p w:rsidR="00B72BCB" w:rsidRPr="006B4AEF" w:rsidRDefault="00B72BCB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1.  </w:t>
      </w:r>
      <w:r w:rsidRPr="006B4AEF">
        <w:rPr>
          <w:rFonts w:ascii="Times New Roman" w:hAnsi="Times New Roman" w:cs="Times New Roman"/>
          <w:sz w:val="24"/>
          <w:szCs w:val="28"/>
        </w:rPr>
        <w:t xml:space="preserve">ОБЩИЕ ПОЛОЖЕНИЯ.  </w:t>
      </w:r>
    </w:p>
    <w:p w:rsidR="00B72BCB" w:rsidRPr="006B4AEF" w:rsidRDefault="00B72BCB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1.1.   Положение  о  порядке  организации  питания  обучающихся  в  МБОУ СОШ с. Быньги   (далее –  "Положение")  устанавливает  порядок  организации  рационального  питания  обучающихся  в  школе,  определяет  основные  организационные  принципы,  правила  и  требования  к  организации  питания  учащихся,  регулирует  отношения  между  администрацией  школы  и  родителями (законными  представителями),  а  также  устанавливает  размеры     стоимости  питания  отдельным  категориям обучающихся. </w:t>
      </w:r>
    </w:p>
    <w:p w:rsidR="00B72BCB" w:rsidRPr="006B4AEF" w:rsidRDefault="00B72BCB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  1.2.   Положение  разработано  в  целях  организации  полноценного  горячего  питания  учащихся,  социальной  поддержки  и  укрепления  здоровья  детей,  создания комфортной среды образовательного процесса.  </w:t>
      </w:r>
    </w:p>
    <w:p w:rsidR="00B72BCB" w:rsidRPr="006B4AEF" w:rsidRDefault="00B72BCB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1.3.  Положение разработано в соответствии с:   </w:t>
      </w:r>
    </w:p>
    <w:p w:rsidR="00B72BCB" w:rsidRPr="006B4AEF" w:rsidRDefault="00B72BCB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>•  законом Российской Федерации "Об образовании</w:t>
      </w:r>
      <w:r w:rsidR="006B4AEF">
        <w:rPr>
          <w:rFonts w:ascii="Times New Roman" w:hAnsi="Times New Roman" w:cs="Times New Roman"/>
          <w:sz w:val="28"/>
          <w:szCs w:val="28"/>
        </w:rPr>
        <w:t xml:space="preserve"> в РФ</w:t>
      </w:r>
      <w:r w:rsidRPr="006B4AEF">
        <w:rPr>
          <w:rFonts w:ascii="Times New Roman" w:hAnsi="Times New Roman" w:cs="Times New Roman"/>
          <w:sz w:val="28"/>
          <w:szCs w:val="28"/>
        </w:rPr>
        <w:t xml:space="preserve">" ФЗ-273 от 29.12.2012; </w:t>
      </w:r>
    </w:p>
    <w:p w:rsidR="00B72BCB" w:rsidRPr="006B4AEF" w:rsidRDefault="00B72BCB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 •  Уставом</w:t>
      </w:r>
      <w:r w:rsidR="006B4AEF">
        <w:rPr>
          <w:rFonts w:ascii="Times New Roman" w:hAnsi="Times New Roman" w:cs="Times New Roman"/>
          <w:sz w:val="28"/>
          <w:szCs w:val="28"/>
        </w:rPr>
        <w:t xml:space="preserve"> Учреждения</w:t>
      </w:r>
      <w:r w:rsidRPr="006B4AEF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B72BCB" w:rsidRPr="006B4AEF" w:rsidRDefault="006B4AEF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• </w:t>
      </w:r>
      <w:r w:rsidR="00B72BCB" w:rsidRPr="006B4AEF">
        <w:rPr>
          <w:rFonts w:ascii="Times New Roman" w:hAnsi="Times New Roman" w:cs="Times New Roman"/>
          <w:sz w:val="28"/>
          <w:szCs w:val="28"/>
        </w:rPr>
        <w:t xml:space="preserve">федеральным  законом  от 30.03.1999 года  №52-ФЗ " О  санитарно- эпидемиологическом благополучии населения";  </w:t>
      </w:r>
    </w:p>
    <w:p w:rsidR="00B72BCB" w:rsidRPr="006B4AEF" w:rsidRDefault="006B4AEF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• </w:t>
      </w:r>
      <w:r w:rsidR="00B72BCB" w:rsidRPr="006B4AEF">
        <w:rPr>
          <w:rFonts w:ascii="Times New Roman" w:hAnsi="Times New Roman" w:cs="Times New Roman"/>
          <w:sz w:val="28"/>
          <w:szCs w:val="28"/>
        </w:rPr>
        <w:t xml:space="preserve">СанПиН 2.4.5.2409-08 "Санитарно-эпидемиологические  требования  к  организации питания обучающихся в общеобразовательных учреждениях,  учреждениях начального и среднего профессионального образования"; </w:t>
      </w:r>
    </w:p>
    <w:p w:rsidR="00B72BCB" w:rsidRPr="006B4AEF" w:rsidRDefault="00B72BCB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1.4.  Действие настоящего Положения  распространяется  на всех обучающихся в  школе.  </w:t>
      </w:r>
    </w:p>
    <w:p w:rsidR="00B72BCB" w:rsidRPr="006B4AEF" w:rsidRDefault="00B72BCB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1.5.  Настоящее  Положение  является  локальным  нормативным  актом,  регламентирующим деятельность школы по вопросам питания, принимается  и утверждается (либо вводится в  действие) приказом  директора  школы.  </w:t>
      </w:r>
    </w:p>
    <w:p w:rsidR="00B72BCB" w:rsidRPr="006B4AEF" w:rsidRDefault="006B4AEF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1.6.  </w:t>
      </w:r>
      <w:r w:rsidR="00B72BCB" w:rsidRPr="006B4AEF">
        <w:rPr>
          <w:rFonts w:ascii="Times New Roman" w:hAnsi="Times New Roman" w:cs="Times New Roman"/>
          <w:sz w:val="28"/>
          <w:szCs w:val="28"/>
        </w:rPr>
        <w:t xml:space="preserve">Положение принимается на неопределенный срок. Изменения и дополнения  к  Положению  принимаются  в  порядке,  предусмотренном  п.1.5.  настоящего  Положения.   </w:t>
      </w:r>
    </w:p>
    <w:p w:rsidR="00B72BCB" w:rsidRPr="006B4AEF" w:rsidRDefault="006B4AEF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1.7. </w:t>
      </w:r>
      <w:r w:rsidR="00B72BCB" w:rsidRPr="006B4AEF">
        <w:rPr>
          <w:rFonts w:ascii="Times New Roman" w:hAnsi="Times New Roman" w:cs="Times New Roman"/>
          <w:sz w:val="28"/>
          <w:szCs w:val="28"/>
        </w:rPr>
        <w:t xml:space="preserve">После принятия Положения (или изменений и дополнений отдельных пунктов  и  разделов)  в  новой  редакции  предыдущая  редакция  автоматически  утрачивает силу.       </w:t>
      </w:r>
    </w:p>
    <w:p w:rsidR="00B72BCB" w:rsidRPr="006B4AEF" w:rsidRDefault="00B72BCB" w:rsidP="00B72BCB">
      <w:pPr>
        <w:spacing w:line="240" w:lineRule="auto"/>
        <w:jc w:val="both"/>
        <w:rPr>
          <w:rFonts w:ascii="Times New Roman" w:hAnsi="Times New Roman" w:cs="Times New Roman"/>
          <w:sz w:val="32"/>
          <w:szCs w:val="28"/>
        </w:rPr>
      </w:pPr>
    </w:p>
    <w:p w:rsidR="00B72BCB" w:rsidRPr="006B4AEF" w:rsidRDefault="00B72BCB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2.  ОСНОВНЫЕ ЦЕЛИ И ЗАДАЧИ. </w:t>
      </w:r>
    </w:p>
    <w:p w:rsidR="00B72BCB" w:rsidRPr="006B4AEF" w:rsidRDefault="00B72BCB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 2.1.   Основными целями и задачами при организации питания учащихся в  МБОУ СОШ с. Быньги являются:</w:t>
      </w:r>
    </w:p>
    <w:p w:rsidR="00B72BCB" w:rsidRPr="006B4AEF" w:rsidRDefault="00B72BCB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 •  обеспечение  учащихся  питанием,  соответствующим  возрастным  физиологическим  потребностям  в  пищевых  веществах  и  энергии,  принципам рационального и сбалансированного питания;  </w:t>
      </w:r>
    </w:p>
    <w:p w:rsidR="00B72BCB" w:rsidRPr="006B4AEF" w:rsidRDefault="00B72BCB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•  гарантированное  качество  и  безопасность  питания  и  пищевых  продуктов, используемых для приготовления блюд; </w:t>
      </w:r>
    </w:p>
    <w:p w:rsidR="00B72BCB" w:rsidRPr="006B4AEF" w:rsidRDefault="00B72BCB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 •  предупреждение (профилактика) среди обучающихся инфекционных и  неинфекционных заболеваний, связанных с фактором питания;  </w:t>
      </w:r>
    </w:p>
    <w:p w:rsidR="00B72BCB" w:rsidRPr="006B4AEF" w:rsidRDefault="00B72BCB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•  пропаганда принципов полноценного и здорового питания; </w:t>
      </w:r>
    </w:p>
    <w:p w:rsidR="00B72BCB" w:rsidRPr="006B4AEF" w:rsidRDefault="00B72BCB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 •  социальная  поддержка  учащихся  из  социально  незащищенных,        малообеспеченных и семей, попавших в трудные жизненные ситуации; </w:t>
      </w:r>
    </w:p>
    <w:p w:rsidR="00B72BCB" w:rsidRPr="006B4AEF" w:rsidRDefault="00B72BCB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 •  модернизация  школьного  пищеблока  в  соответствии  с  требованиями  санитарных норм и правил, современных технологий;  </w:t>
      </w:r>
    </w:p>
    <w:p w:rsidR="00B72BCB" w:rsidRPr="006B4AEF" w:rsidRDefault="00B72BCB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•  использование  бюджетных  средств,  выделяемых  на  организацию  питания,  в  соответствии  с  требованиями  действующего  законодательства;  </w:t>
      </w:r>
    </w:p>
    <w:p w:rsidR="00B72BCB" w:rsidRPr="006B4AEF" w:rsidRDefault="00B72BCB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2BCB" w:rsidRPr="006B4AEF" w:rsidRDefault="00B72BCB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      3.  ОБЩИЕ ПРИНЦИПЫ ОРГАНИЗАЦИИ ПИТАНИЯ УЧАЩИХСЯ.  </w:t>
      </w:r>
    </w:p>
    <w:p w:rsidR="00B72BCB" w:rsidRPr="006B4AEF" w:rsidRDefault="006B4AEF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2BCB" w:rsidRPr="006B4AEF">
        <w:rPr>
          <w:rFonts w:ascii="Times New Roman" w:hAnsi="Times New Roman" w:cs="Times New Roman"/>
          <w:sz w:val="28"/>
          <w:szCs w:val="28"/>
        </w:rPr>
        <w:t xml:space="preserve">3.1.  Организация  питания  учащихся  является  отдельным  обязательным  направлением деятельности Учреждения. </w:t>
      </w:r>
    </w:p>
    <w:p w:rsidR="00B72BCB" w:rsidRPr="006B4AEF" w:rsidRDefault="00B72BCB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 3.2.  Для  организации  питания  учащихся  используются  специальные  помещения </w:t>
      </w:r>
    </w:p>
    <w:p w:rsidR="00B72BCB" w:rsidRPr="006B4AEF" w:rsidRDefault="00B72BCB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B4AEF">
        <w:rPr>
          <w:rFonts w:ascii="Times New Roman" w:hAnsi="Times New Roman" w:cs="Times New Roman"/>
          <w:sz w:val="28"/>
          <w:szCs w:val="28"/>
        </w:rPr>
        <w:t>( пищеблок</w:t>
      </w:r>
      <w:proofErr w:type="gramEnd"/>
      <w:r w:rsidRPr="006B4AEF">
        <w:rPr>
          <w:rFonts w:ascii="Times New Roman" w:hAnsi="Times New Roman" w:cs="Times New Roman"/>
          <w:sz w:val="28"/>
          <w:szCs w:val="28"/>
        </w:rPr>
        <w:t xml:space="preserve">),  соответствующие  требованиям  санитарно- гигиенических норм и правил по следующим направлениям:  </w:t>
      </w:r>
    </w:p>
    <w:p w:rsidR="00B72BCB" w:rsidRPr="006B4AEF" w:rsidRDefault="00B72BCB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•   соответствие числа посадочных мест столовой установленным нормам;  </w:t>
      </w:r>
    </w:p>
    <w:p w:rsidR="00B72BCB" w:rsidRPr="006B4AEF" w:rsidRDefault="006B4AEF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 </w:t>
      </w:r>
      <w:r w:rsidR="00B72BCB" w:rsidRPr="006B4AEF">
        <w:rPr>
          <w:rFonts w:ascii="Times New Roman" w:hAnsi="Times New Roman" w:cs="Times New Roman"/>
          <w:sz w:val="28"/>
          <w:szCs w:val="28"/>
        </w:rPr>
        <w:t xml:space="preserve">обеспеченность  технологическим  оборудованием,  техническое  состояние которого соответствует установленным требованиям;  </w:t>
      </w:r>
    </w:p>
    <w:p w:rsidR="00B72BCB" w:rsidRPr="006B4AEF" w:rsidRDefault="00B72BCB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•   наличие пищеблока, подсобных помещений для хранения продуктов; </w:t>
      </w:r>
    </w:p>
    <w:p w:rsidR="00B72BCB" w:rsidRPr="006B4AEF" w:rsidRDefault="006B4AEF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• </w:t>
      </w:r>
      <w:r w:rsidR="00B72BCB" w:rsidRPr="006B4AEF">
        <w:rPr>
          <w:rFonts w:ascii="Times New Roman" w:hAnsi="Times New Roman" w:cs="Times New Roman"/>
          <w:sz w:val="28"/>
          <w:szCs w:val="28"/>
        </w:rPr>
        <w:t xml:space="preserve">обеспеченность кухонной и столовой посудой, столовыми приборами в  необходимом количестве и в соответствии с требованиями СанПиН;    </w:t>
      </w:r>
    </w:p>
    <w:p w:rsidR="00B72BCB" w:rsidRPr="006B4AEF" w:rsidRDefault="006B4AEF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2BCB" w:rsidRPr="006B4AEF">
        <w:rPr>
          <w:rFonts w:ascii="Times New Roman" w:hAnsi="Times New Roman" w:cs="Times New Roman"/>
          <w:sz w:val="28"/>
          <w:szCs w:val="28"/>
        </w:rPr>
        <w:t xml:space="preserve">•  соответствие  иным  требованиям  действующих  санитарных  норм  и  правил в Российской Федерации. </w:t>
      </w:r>
    </w:p>
    <w:p w:rsidR="00B72BCB" w:rsidRPr="006B4AEF" w:rsidRDefault="00B72BCB" w:rsidP="00B72BCB">
      <w:pPr>
        <w:numPr>
          <w:ilvl w:val="1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В пищеблоке постоянно должны находиться:   </w:t>
      </w:r>
    </w:p>
    <w:p w:rsidR="00B72BCB" w:rsidRPr="006B4AEF" w:rsidRDefault="00B72BCB" w:rsidP="00B72BCB">
      <w:pPr>
        <w:spacing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•   журнал  учета  фактической  посещаемости  учащихся;   </w:t>
      </w:r>
    </w:p>
    <w:p w:rsidR="00B72BCB" w:rsidRPr="006B4AEF" w:rsidRDefault="00B72BCB" w:rsidP="00B72BCB">
      <w:pPr>
        <w:spacing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•  журнал бракеража пищевых продуктов и продовольственного сырья; </w:t>
      </w:r>
    </w:p>
    <w:p w:rsidR="00B72BCB" w:rsidRPr="006B4AEF" w:rsidRDefault="00B72BCB" w:rsidP="00B72BCB">
      <w:pPr>
        <w:spacing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 •   журнал бракеража готовой кулинарной продукции, журнал здоровья;  </w:t>
      </w:r>
    </w:p>
    <w:p w:rsidR="00B72BCB" w:rsidRPr="006B4AEF" w:rsidRDefault="00B72BCB" w:rsidP="00B72BCB">
      <w:pPr>
        <w:spacing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•  журнал проведения витаминизации третьих и сладких блюд;   </w:t>
      </w:r>
    </w:p>
    <w:p w:rsidR="00B72BCB" w:rsidRPr="006B4AEF" w:rsidRDefault="00B72BCB" w:rsidP="00B72BCB">
      <w:pPr>
        <w:spacing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•   журнал учета температурного режима холодильного оборудования; </w:t>
      </w:r>
    </w:p>
    <w:p w:rsidR="00B72BCB" w:rsidRPr="006B4AEF" w:rsidRDefault="00B72BCB" w:rsidP="00B72BCB">
      <w:pPr>
        <w:spacing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B4AEF">
        <w:rPr>
          <w:rFonts w:ascii="Times New Roman" w:hAnsi="Times New Roman" w:cs="Times New Roman"/>
          <w:sz w:val="28"/>
          <w:szCs w:val="28"/>
        </w:rPr>
        <w:t>•  ведомость</w:t>
      </w:r>
      <w:proofErr w:type="gramEnd"/>
      <w:r w:rsidRPr="006B4AEF">
        <w:rPr>
          <w:rFonts w:ascii="Times New Roman" w:hAnsi="Times New Roman" w:cs="Times New Roman"/>
          <w:sz w:val="28"/>
          <w:szCs w:val="28"/>
        </w:rPr>
        <w:t xml:space="preserve">  контроля  рациона  питания ( формы  учетной  документации  пищеблока – приложение №10 к СанПиН 2.4.5.2409-08);  </w:t>
      </w:r>
    </w:p>
    <w:p w:rsidR="00B72BCB" w:rsidRPr="006B4AEF" w:rsidRDefault="00B72BCB" w:rsidP="00B72BCB">
      <w:pPr>
        <w:spacing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•  копии  примерного 10-дневного  меню  </w:t>
      </w:r>
    </w:p>
    <w:p w:rsidR="00B72BCB" w:rsidRPr="006B4AEF" w:rsidRDefault="00B72BCB" w:rsidP="00B72BCB">
      <w:pPr>
        <w:spacing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•   ежедневные меню, технологические карты на приготовляемые блюда;  </w:t>
      </w:r>
    </w:p>
    <w:p w:rsidR="00B72BCB" w:rsidRPr="006B4AEF" w:rsidRDefault="00B72BCB" w:rsidP="00B72BCB">
      <w:pPr>
        <w:spacing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•  приходные  документы  на  пищевую  продукцию,  документы,  подтверждающие  качество  поступающей  пищевой  продукции  (накладные,  сертификаты  соответствия,  удостоверения  качества.);   </w:t>
      </w:r>
    </w:p>
    <w:p w:rsidR="00B72BCB" w:rsidRPr="006B4AEF" w:rsidRDefault="00B72BCB" w:rsidP="00B72BCB">
      <w:pPr>
        <w:spacing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•   книга отзывов и предложений.    </w:t>
      </w:r>
    </w:p>
    <w:p w:rsidR="00B72BCB" w:rsidRPr="006B4AEF" w:rsidRDefault="00B72BCB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3.4  Администрация  школы  совместно  с  классными  руководителями  осуществляет  организационную  и  разъяснительную  работу  с  обучающимися  и  родителями, с  целью  организации  горячего  питания  учащихся  на  платной  или  бесплатной  основе.  </w:t>
      </w:r>
    </w:p>
    <w:p w:rsidR="00B72BCB" w:rsidRPr="006B4AEF" w:rsidRDefault="00B72BCB" w:rsidP="00B72BCB">
      <w:pPr>
        <w:spacing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3.5.  Администрация  школы  обеспечивает  принятие  организационно- управленческих  решений,  направленных  на  обеспечение  горячим  питанием  учащихся,  принципов  и  санитарно-гигиенических  основ  здорового питания, ведение консультационной и разъяснительной работы  с родителями  учащихся.  </w:t>
      </w:r>
    </w:p>
    <w:p w:rsidR="00B72BCB" w:rsidRPr="006B4AEF" w:rsidRDefault="00B72BCB" w:rsidP="00B72BCB">
      <w:pPr>
        <w:spacing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3.6.  Режим питания в школе определяется СанПиН 2.4.5.2409-08 "Санитарно- эпидемиологическими требованиями к организации питания обучающихся  в  общеобразовательных  учреждениях,  учреждениях  начального  и  среднего  профессионального  образования",  утвержденными  постановлением  Главного  государственного  санитарного  врача  Российской Федерации №45 от 23.07.2008 года.  </w:t>
      </w:r>
    </w:p>
    <w:p w:rsidR="00B72BCB" w:rsidRPr="006B4AEF" w:rsidRDefault="00B72BCB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  3.7.  </w:t>
      </w:r>
      <w:proofErr w:type="gramStart"/>
      <w:r w:rsidRPr="006B4AEF">
        <w:rPr>
          <w:rFonts w:ascii="Times New Roman" w:hAnsi="Times New Roman" w:cs="Times New Roman"/>
          <w:sz w:val="28"/>
          <w:szCs w:val="28"/>
        </w:rPr>
        <w:t>Питание  в</w:t>
      </w:r>
      <w:proofErr w:type="gramEnd"/>
      <w:r w:rsidRPr="006B4AEF">
        <w:rPr>
          <w:rFonts w:ascii="Times New Roman" w:hAnsi="Times New Roman" w:cs="Times New Roman"/>
          <w:sz w:val="28"/>
          <w:szCs w:val="28"/>
        </w:rPr>
        <w:t xml:space="preserve">  школе  организуется  на  основе  разрабатываемого  рациона  питания  и  примерного  десятидневного  меню,  разработанного  в  соответствии  с рекомендуемой формой  составления  примерного  меню  и  пищевой  ценности  приготовляемых  блюд ( приложение  №2  к  СанПиН  2.4.5.2409-08),  а  также  меню-раскладок,  содержащих  количественные  данные о рецептуре блюд.  </w:t>
      </w:r>
    </w:p>
    <w:p w:rsidR="00B72BCB" w:rsidRPr="006B4AEF" w:rsidRDefault="00B72BCB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 3.8.   Примерное  меню  утверждается директором   школы  </w:t>
      </w:r>
    </w:p>
    <w:p w:rsidR="00B72BCB" w:rsidRPr="006B4AEF" w:rsidRDefault="00B72BCB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lastRenderedPageBreak/>
        <w:t xml:space="preserve">3.9.   </w:t>
      </w:r>
      <w:proofErr w:type="gramStart"/>
      <w:r w:rsidRPr="006B4AEF">
        <w:rPr>
          <w:rFonts w:ascii="Times New Roman" w:hAnsi="Times New Roman" w:cs="Times New Roman"/>
          <w:sz w:val="28"/>
          <w:szCs w:val="28"/>
        </w:rPr>
        <w:t>Обслуживание  горячим</w:t>
      </w:r>
      <w:proofErr w:type="gramEnd"/>
      <w:r w:rsidRPr="006B4AEF">
        <w:rPr>
          <w:rFonts w:ascii="Times New Roman" w:hAnsi="Times New Roman" w:cs="Times New Roman"/>
          <w:sz w:val="28"/>
          <w:szCs w:val="28"/>
        </w:rPr>
        <w:t xml:space="preserve">  питанием  учащихся  осуществляется  штатными  сотрудниками  школы,    прошедшими  предварительный ( при  поступлении  на  работу) и периодический медицинские осмотры в установленном порядке,  имеющими личную медицинскую книжку установленного образца.  </w:t>
      </w:r>
    </w:p>
    <w:p w:rsidR="00B72BCB" w:rsidRPr="006B4AEF" w:rsidRDefault="00B72BCB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3.10.   Поставку  пищевых  продуктов  и  продовольственного  сырья  для  организации питания в школе осуществляют предприятия (организации),  специализирующиеся  на  работе  по  поставкам  продуктов  питания  в  образовательные учреждения, с которыми в соответствии с Федеральным  законом от 21.07.2005 года №94-ФЗ "О размещении заказов на поставки  товаров,  выполнение  работ,  оказание  услуг  для  государственных  и  муниципальных нужд".  </w:t>
      </w:r>
    </w:p>
    <w:p w:rsidR="00B72BCB" w:rsidRPr="006B4AEF" w:rsidRDefault="00B72BCB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3.11.   Поставка продуктов питания производится на основе договора </w:t>
      </w:r>
    </w:p>
    <w:p w:rsidR="00B72BCB" w:rsidRPr="006B4AEF" w:rsidRDefault="00B72BCB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3.12.   Гигиенические  показатели пищевой  ценности  продовольственного сырья  и  пищевых  продуктов,  используемых  в  питании  учащихся,  должны  соответствовать СанПиН 2.4.5.2409-08.   </w:t>
      </w:r>
    </w:p>
    <w:p w:rsidR="00B72BCB" w:rsidRPr="006B4AEF" w:rsidRDefault="00B72BCB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3.13. Медико-биологическая  и  гигиеническая  оценка  рационов  питания  (примерных  меню),  разрабатываемых  школьной  столовой,  выдача  санитарно-эпидемиологических  заключений  о  соответствии  типовых  рационов питания (примерных меню) санитарным правилам и возрастным  нормам  физиологической  потребности  детей  и  подростков  в  пищевых  веществах и энергии, плановый контроль организации питания, контроль  качества  поступающего  сырья  и  готовой  продукции,  реализуемых  в  школе, осуществляется органами </w:t>
      </w:r>
      <w:proofErr w:type="spellStart"/>
      <w:r w:rsidRPr="006B4AEF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Pr="006B4AEF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B72BCB" w:rsidRPr="006B4AEF" w:rsidRDefault="00B72BCB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3.14.   Директор   школы  является  ответственным  лицом  за  организацию  и  полноту охвата учащихся горячим питанием.  </w:t>
      </w:r>
    </w:p>
    <w:p w:rsidR="00B72BCB" w:rsidRPr="006B4AEF" w:rsidRDefault="00B72BCB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3.15. Приказом  директора школы  из  числа  административных  или  педагогических работников  назначается лицо, ответственное за полноту  охвата учащихся питанием  и  организацию питания на текущий  учебный  год.  </w:t>
      </w:r>
    </w:p>
    <w:p w:rsidR="00B72BCB" w:rsidRPr="006B4AEF" w:rsidRDefault="00B72BCB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2BCB" w:rsidRPr="006B4AEF" w:rsidRDefault="00B72BCB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4.     ПОРЯДОК ОРГАНИЗАЦИИ ПИТАНИЯ УЧАЩИХСЯ В ШКОЛЕ.  </w:t>
      </w:r>
    </w:p>
    <w:p w:rsidR="00B72BCB" w:rsidRPr="006B4AEF" w:rsidRDefault="00B72BCB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4.1.  </w:t>
      </w:r>
      <w:proofErr w:type="gramStart"/>
      <w:r w:rsidRPr="006B4AEF">
        <w:rPr>
          <w:rFonts w:ascii="Times New Roman" w:hAnsi="Times New Roman" w:cs="Times New Roman"/>
          <w:sz w:val="28"/>
          <w:szCs w:val="28"/>
        </w:rPr>
        <w:t>Питание  учащихся</w:t>
      </w:r>
      <w:proofErr w:type="gramEnd"/>
      <w:r w:rsidRPr="006B4AEF">
        <w:rPr>
          <w:rFonts w:ascii="Times New Roman" w:hAnsi="Times New Roman" w:cs="Times New Roman"/>
          <w:sz w:val="28"/>
          <w:szCs w:val="28"/>
        </w:rPr>
        <w:t xml:space="preserve">  организуется  на  бесплатной  основе (за  счет  субвенций)  </w:t>
      </w:r>
      <w:r w:rsidR="006B4AEF">
        <w:rPr>
          <w:rFonts w:ascii="Times New Roman" w:hAnsi="Times New Roman" w:cs="Times New Roman"/>
          <w:sz w:val="28"/>
          <w:szCs w:val="28"/>
        </w:rPr>
        <w:t>и на платной основе (за счет родительской платы) согласно контракта.</w:t>
      </w:r>
    </w:p>
    <w:p w:rsidR="00B72BCB" w:rsidRPr="006B4AEF" w:rsidRDefault="00B72BCB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  4.2.  Ежедневные  меню  рационов  питания  согласовываются  директором школы,  меню  с  указанием  сведений  об  объемах  блюд  и  наименований  кулинарных изделий вывешиваются в обеденном зале.  </w:t>
      </w:r>
    </w:p>
    <w:p w:rsidR="00B72BCB" w:rsidRPr="006B4AEF" w:rsidRDefault="00B72BCB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4.3.   Столовая школы осуществляет производственную деятельность в режиме  односменной работы школы и шестидневной учебной недели. </w:t>
      </w:r>
    </w:p>
    <w:p w:rsidR="00B72BCB" w:rsidRPr="006B4AEF" w:rsidRDefault="00B72BCB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 4.4.  </w:t>
      </w:r>
      <w:proofErr w:type="gramStart"/>
      <w:r w:rsidRPr="006B4AEF">
        <w:rPr>
          <w:rFonts w:ascii="Times New Roman" w:hAnsi="Times New Roman" w:cs="Times New Roman"/>
          <w:sz w:val="28"/>
          <w:szCs w:val="28"/>
        </w:rPr>
        <w:t>Отпуск  горячего</w:t>
      </w:r>
      <w:proofErr w:type="gramEnd"/>
      <w:r w:rsidRPr="006B4AEF">
        <w:rPr>
          <w:rFonts w:ascii="Times New Roman" w:hAnsi="Times New Roman" w:cs="Times New Roman"/>
          <w:sz w:val="28"/>
          <w:szCs w:val="28"/>
        </w:rPr>
        <w:t xml:space="preserve">  питания  обучающимся  организуется  в  соответствии  с  режимом  учебных  занятий.    </w:t>
      </w:r>
    </w:p>
    <w:p w:rsidR="00B72BCB" w:rsidRPr="006B4AEF" w:rsidRDefault="00B72BCB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lastRenderedPageBreak/>
        <w:t xml:space="preserve"> 4.5.  Педагог обеспечивает   сопровождение  учащихся   в помещение столовой.  Сопровождающие  классные  руководители  обеспечивают    соблюдение  режима  посещения  столовой,  общественный  порядок  и  содействуют работникам столовой в организации питания, контролируют  личную гигиену учащихся перед едой.</w:t>
      </w:r>
    </w:p>
    <w:p w:rsidR="00B72BCB" w:rsidRPr="006B4AEF" w:rsidRDefault="00B72BCB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  4.6.  Организация  обслуживания учащихся  горячим  питанием  осуществляется  путем  предварительного  накрытия  столов.  </w:t>
      </w:r>
    </w:p>
    <w:p w:rsidR="00B72BCB" w:rsidRPr="006B4AEF" w:rsidRDefault="00B72BCB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4.7.  Проверку  качества  пищевых  продуктов  и  продовольственного  сырья,  готовой кулинарной продукции, соблюдение рецептур и технологических  режимов  осуществляет  </w:t>
      </w:r>
      <w:proofErr w:type="spellStart"/>
      <w:r w:rsidRPr="006B4AEF">
        <w:rPr>
          <w:rFonts w:ascii="Times New Roman" w:hAnsi="Times New Roman" w:cs="Times New Roman"/>
          <w:sz w:val="28"/>
          <w:szCs w:val="28"/>
        </w:rPr>
        <w:t>бракеражная</w:t>
      </w:r>
      <w:proofErr w:type="spellEnd"/>
      <w:r w:rsidRPr="006B4AEF">
        <w:rPr>
          <w:rFonts w:ascii="Times New Roman" w:hAnsi="Times New Roman" w:cs="Times New Roman"/>
          <w:sz w:val="28"/>
          <w:szCs w:val="28"/>
        </w:rPr>
        <w:t xml:space="preserve">  комиссия. Состав  комиссии  на  текущий  учебный  год  утверждается приказом директора  школы. Результаты проверок заносятся  в  </w:t>
      </w:r>
      <w:proofErr w:type="spellStart"/>
      <w:r w:rsidRPr="006B4AEF">
        <w:rPr>
          <w:rFonts w:ascii="Times New Roman" w:hAnsi="Times New Roman" w:cs="Times New Roman"/>
          <w:sz w:val="28"/>
          <w:szCs w:val="28"/>
        </w:rPr>
        <w:t>бракеражные</w:t>
      </w:r>
      <w:proofErr w:type="spellEnd"/>
      <w:r w:rsidRPr="006B4AEF">
        <w:rPr>
          <w:rFonts w:ascii="Times New Roman" w:hAnsi="Times New Roman" w:cs="Times New Roman"/>
          <w:sz w:val="28"/>
          <w:szCs w:val="28"/>
        </w:rPr>
        <w:t xml:space="preserve">  журналы (журнал  бракеража  пищевых  продуктов  и  продовольственного  сырья,  журнал  бракеража  готовой  кулинарной  продукции).  </w:t>
      </w:r>
    </w:p>
    <w:p w:rsidR="00B72BCB" w:rsidRPr="006B4AEF" w:rsidRDefault="00B72BCB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4.8.  Ответственное лицо за организацию горячего питания в школе:  </w:t>
      </w:r>
    </w:p>
    <w:p w:rsidR="00B72BCB" w:rsidRPr="006B4AEF" w:rsidRDefault="00B72BCB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>•   проверяет  ассортимент  поступающих  продуктов  питания,  меню,</w:t>
      </w:r>
    </w:p>
    <w:p w:rsidR="00B72BCB" w:rsidRPr="006B4AEF" w:rsidRDefault="00B72BCB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•   совместно  с поваром  осуществляет контроль соблюдения  графика  отпуска  питания  учащимся,  предварительного  накрытия  (сервировки) столов;  </w:t>
      </w:r>
    </w:p>
    <w:p w:rsidR="00B72BCB" w:rsidRPr="006B4AEF" w:rsidRDefault="00B72BCB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•  принимает  меры  по  обеспечению  соблюдения  санитарно- гигиенического режима; </w:t>
      </w:r>
    </w:p>
    <w:p w:rsidR="00B72BCB" w:rsidRPr="006B4AEF" w:rsidRDefault="00B72BCB" w:rsidP="00B72BCB">
      <w:pPr>
        <w:numPr>
          <w:ilvl w:val="1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Ответственное лицо за оборот денежных средств:  </w:t>
      </w:r>
    </w:p>
    <w:p w:rsidR="00B72BCB" w:rsidRPr="006B4AEF" w:rsidRDefault="00B72BCB" w:rsidP="00B72BCB">
      <w:pPr>
        <w:spacing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•  ежедневно  принимает  заявки  по  количеству питающихся учащихся на учебный день; </w:t>
      </w:r>
    </w:p>
    <w:p w:rsidR="00B72BCB" w:rsidRPr="006B4AEF" w:rsidRDefault="00B72BCB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•  осуществляет контроль количества фактически отпущенных завтраков  и обедов.  </w:t>
      </w:r>
    </w:p>
    <w:p w:rsidR="00B72BCB" w:rsidRPr="006B4AEF" w:rsidRDefault="00B72BCB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 5.  КОНТРОЛЬ ОРГАНИЗАЦИИ ШКОЛЬНОГО ПИТАНИЯ.  </w:t>
      </w:r>
    </w:p>
    <w:p w:rsidR="00B72BCB" w:rsidRPr="006B4AEF" w:rsidRDefault="00B72BCB" w:rsidP="00B72BCB">
      <w:pPr>
        <w:spacing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5.1.  Контроль  организации  питания,  соблюдения  санитарно- эпидемиологических  норм  и  правил,  качества  поступающего  сырья  и  готовой  продукции,  реализуемых  в  школе,  осуществляется  органами  </w:t>
      </w:r>
      <w:proofErr w:type="spellStart"/>
      <w:r w:rsidRPr="006B4AEF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Pr="006B4AEF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B72BCB" w:rsidRPr="006B4AEF" w:rsidRDefault="00B72BCB" w:rsidP="00B72BCB">
      <w:pPr>
        <w:spacing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5.2.  Контроль  целевого  использования  бюджетных  средств,  выделяемых  на  питание  в  образовательном  учреждении,  осуществляет  Финансовое  управление   </w:t>
      </w:r>
    </w:p>
    <w:p w:rsidR="00B72BCB" w:rsidRPr="006B4AEF" w:rsidRDefault="00B72BCB" w:rsidP="00B72BCB">
      <w:pPr>
        <w:spacing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5.3.   Текущий  контроль  организации  питания  школьников  в  учреждении  осуществляют: директор   школы,  учитель,   члены  </w:t>
      </w:r>
      <w:proofErr w:type="spellStart"/>
      <w:r w:rsidRPr="006B4AEF">
        <w:rPr>
          <w:rFonts w:ascii="Times New Roman" w:hAnsi="Times New Roman" w:cs="Times New Roman"/>
          <w:sz w:val="28"/>
          <w:szCs w:val="28"/>
        </w:rPr>
        <w:t>бракеражной</w:t>
      </w:r>
      <w:proofErr w:type="spellEnd"/>
      <w:r w:rsidRPr="006B4AEF">
        <w:rPr>
          <w:rFonts w:ascii="Times New Roman" w:hAnsi="Times New Roman" w:cs="Times New Roman"/>
          <w:sz w:val="28"/>
          <w:szCs w:val="28"/>
        </w:rPr>
        <w:t xml:space="preserve"> комиссии</w:t>
      </w:r>
      <w:r w:rsidR="006B4AEF">
        <w:rPr>
          <w:rFonts w:ascii="Times New Roman" w:hAnsi="Times New Roman" w:cs="Times New Roman"/>
          <w:sz w:val="28"/>
          <w:szCs w:val="28"/>
        </w:rPr>
        <w:t>, комиссия по питанию от Совета Учреждения</w:t>
      </w:r>
      <w:r w:rsidRPr="006B4AEF">
        <w:rPr>
          <w:rFonts w:ascii="Times New Roman" w:hAnsi="Times New Roman" w:cs="Times New Roman"/>
          <w:sz w:val="28"/>
          <w:szCs w:val="28"/>
        </w:rPr>
        <w:t>.</w:t>
      </w:r>
    </w:p>
    <w:p w:rsidR="00B72BCB" w:rsidRPr="006B4AEF" w:rsidRDefault="00B72BCB" w:rsidP="00B72BCB">
      <w:pPr>
        <w:spacing w:line="240" w:lineRule="auto"/>
        <w:ind w:left="75"/>
        <w:jc w:val="both"/>
        <w:rPr>
          <w:rFonts w:ascii="Times New Roman" w:hAnsi="Times New Roman" w:cs="Times New Roman"/>
          <w:sz w:val="28"/>
          <w:szCs w:val="28"/>
        </w:rPr>
      </w:pPr>
      <w:r w:rsidRPr="006B4AEF">
        <w:rPr>
          <w:rFonts w:ascii="Times New Roman" w:hAnsi="Times New Roman" w:cs="Times New Roman"/>
          <w:sz w:val="28"/>
          <w:szCs w:val="28"/>
        </w:rPr>
        <w:t xml:space="preserve">5.4.  Состав комиссии по контролю организации питания в школе утверждается  директором  школы в начале каждого учебного года.           </w:t>
      </w:r>
    </w:p>
    <w:p w:rsidR="0024718C" w:rsidRDefault="0024718C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5DF5" w:rsidRDefault="00715DF5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715DF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14A33935" wp14:editId="54D6645E">
            <wp:simplePos x="0" y="0"/>
            <wp:positionH relativeFrom="column">
              <wp:posOffset>-904876</wp:posOffset>
            </wp:positionH>
            <wp:positionV relativeFrom="paragraph">
              <wp:posOffset>-293370</wp:posOffset>
            </wp:positionV>
            <wp:extent cx="7324725" cy="10350556"/>
            <wp:effectExtent l="0" t="0" r="0" b="0"/>
            <wp:wrapNone/>
            <wp:docPr id="2" name="Рисунок 2" descr="C:\Users\Мария\Desktop\на сайт\Положения\19\Untitled.FR12325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на сайт\Положения\19\Untitled.FR123250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157" cy="1035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715DF5" w:rsidRDefault="00715DF5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15DF5" w:rsidRPr="006B4AEF" w:rsidRDefault="00715DF5" w:rsidP="00B72BC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15DF5" w:rsidRPr="006B4AEF" w:rsidSect="004F495C">
      <w:pgSz w:w="11906" w:h="16838"/>
      <w:pgMar w:top="567" w:right="567" w:bottom="567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6A32C8"/>
    <w:multiLevelType w:val="multilevel"/>
    <w:tmpl w:val="E1F4CB54"/>
    <w:lvl w:ilvl="0">
      <w:start w:val="4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795"/>
        </w:tabs>
        <w:ind w:left="7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70"/>
        </w:tabs>
        <w:ind w:left="8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05"/>
        </w:tabs>
        <w:ind w:left="13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15"/>
        </w:tabs>
        <w:ind w:left="1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250"/>
        </w:tabs>
        <w:ind w:left="22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5"/>
        </w:tabs>
        <w:ind w:left="23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760"/>
        </w:tabs>
        <w:ind w:left="2760" w:hanging="2160"/>
      </w:pPr>
      <w:rPr>
        <w:rFonts w:hint="default"/>
      </w:rPr>
    </w:lvl>
  </w:abstractNum>
  <w:abstractNum w:abstractNumId="1">
    <w:nsid w:val="750D4B31"/>
    <w:multiLevelType w:val="multilevel"/>
    <w:tmpl w:val="8A40530A"/>
    <w:lvl w:ilvl="0">
      <w:start w:val="3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795"/>
        </w:tabs>
        <w:ind w:left="7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70"/>
        </w:tabs>
        <w:ind w:left="8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05"/>
        </w:tabs>
        <w:ind w:left="13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80"/>
        </w:tabs>
        <w:ind w:left="13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15"/>
        </w:tabs>
        <w:ind w:left="18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250"/>
        </w:tabs>
        <w:ind w:left="22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325"/>
        </w:tabs>
        <w:ind w:left="23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760"/>
        </w:tabs>
        <w:ind w:left="276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2BCB"/>
    <w:rsid w:val="0024718C"/>
    <w:rsid w:val="00351DA2"/>
    <w:rsid w:val="004C5572"/>
    <w:rsid w:val="006B4AEF"/>
    <w:rsid w:val="00715DF5"/>
    <w:rsid w:val="00B72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E349897-A7BC-4593-BE9E-2DCCE4EBD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1D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_"/>
    <w:link w:val="31"/>
    <w:locked/>
    <w:rsid w:val="00B72BCB"/>
    <w:rPr>
      <w:b/>
      <w:shd w:val="clear" w:color="auto" w:fill="FFFFFF"/>
    </w:rPr>
  </w:style>
  <w:style w:type="character" w:customStyle="1" w:styleId="30">
    <w:name w:val="Основной текст (3)"/>
    <w:rsid w:val="00B72BCB"/>
    <w:rPr>
      <w:rFonts w:ascii="Times New Roman" w:hAnsi="Times New Roman"/>
      <w:b/>
      <w:color w:val="000000"/>
      <w:spacing w:val="0"/>
      <w:w w:val="100"/>
      <w:position w:val="0"/>
      <w:sz w:val="24"/>
      <w:u w:val="none"/>
      <w:lang w:val="ru-RU" w:eastAsia="ru-RU"/>
    </w:rPr>
  </w:style>
  <w:style w:type="character" w:customStyle="1" w:styleId="5">
    <w:name w:val="Основной текст (5)_"/>
    <w:link w:val="51"/>
    <w:locked/>
    <w:rsid w:val="00B72BCB"/>
    <w:rPr>
      <w:b/>
      <w:shd w:val="clear" w:color="auto" w:fill="FFFFFF"/>
    </w:rPr>
  </w:style>
  <w:style w:type="character" w:customStyle="1" w:styleId="50">
    <w:name w:val="Основной текст (5)"/>
    <w:rsid w:val="00B72BCB"/>
    <w:rPr>
      <w:rFonts w:ascii="Times New Roman" w:hAnsi="Times New Roman"/>
      <w:b/>
      <w:color w:val="000000"/>
      <w:spacing w:val="0"/>
      <w:w w:val="100"/>
      <w:position w:val="0"/>
      <w:sz w:val="24"/>
      <w:u w:val="none"/>
      <w:lang w:val="ru-RU" w:eastAsia="ru-RU"/>
    </w:rPr>
  </w:style>
  <w:style w:type="paragraph" w:customStyle="1" w:styleId="31">
    <w:name w:val="Основной текст (3)1"/>
    <w:basedOn w:val="a"/>
    <w:link w:val="3"/>
    <w:rsid w:val="00B72BCB"/>
    <w:pPr>
      <w:widowControl w:val="0"/>
      <w:shd w:val="clear" w:color="auto" w:fill="FFFFFF"/>
      <w:spacing w:after="0" w:line="274" w:lineRule="exact"/>
    </w:pPr>
    <w:rPr>
      <w:b/>
    </w:rPr>
  </w:style>
  <w:style w:type="paragraph" w:customStyle="1" w:styleId="51">
    <w:name w:val="Основной текст (5)1"/>
    <w:basedOn w:val="a"/>
    <w:link w:val="5"/>
    <w:rsid w:val="00B72BCB"/>
    <w:pPr>
      <w:widowControl w:val="0"/>
      <w:shd w:val="clear" w:color="auto" w:fill="FFFFFF"/>
      <w:spacing w:before="540" w:after="300" w:line="240" w:lineRule="atLeast"/>
      <w:jc w:val="center"/>
    </w:pPr>
    <w:rPr>
      <w:b/>
    </w:rPr>
  </w:style>
  <w:style w:type="paragraph" w:styleId="a3">
    <w:name w:val="No Spacing"/>
    <w:uiPriority w:val="1"/>
    <w:qFormat/>
    <w:rsid w:val="006B4AEF"/>
    <w:pPr>
      <w:spacing w:after="0" w:line="240" w:lineRule="auto"/>
    </w:pPr>
    <w:rPr>
      <w:rFonts w:ascii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1670</Words>
  <Characters>9524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Иванцова</dc:creator>
  <cp:keywords/>
  <dc:description/>
  <cp:lastModifiedBy>Мария</cp:lastModifiedBy>
  <cp:revision>2</cp:revision>
  <cp:lastPrinted>2016-02-18T08:39:00Z</cp:lastPrinted>
  <dcterms:created xsi:type="dcterms:W3CDTF">2016-02-19T09:59:00Z</dcterms:created>
  <dcterms:modified xsi:type="dcterms:W3CDTF">2016-02-19T09:59:00Z</dcterms:modified>
</cp:coreProperties>
</file>