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3E" w:rsidRDefault="00C212A6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D03D36">
        <w:rPr>
          <w:rFonts w:ascii="Times New Roman" w:hAnsi="Times New Roman" w:cs="Times New Roman"/>
          <w:b/>
          <w:sz w:val="28"/>
        </w:rPr>
        <w:t>5</w:t>
      </w:r>
      <w:r w:rsidR="00D63D2E">
        <w:rPr>
          <w:rFonts w:ascii="Times New Roman" w:hAnsi="Times New Roman" w:cs="Times New Roman"/>
          <w:b/>
          <w:sz w:val="28"/>
        </w:rPr>
        <w:t>.05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2E1954" w:rsidRDefault="006708D6" w:rsidP="002E1954">
      <w:pPr>
        <w:spacing w:after="0"/>
        <w:rPr>
          <w:rFonts w:ascii="Times New Roman" w:hAnsi="Times New Roman" w:cs="Times New Roman"/>
          <w:sz w:val="28"/>
        </w:rPr>
      </w:pPr>
      <w:r w:rsidRPr="006708D6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D03D36">
        <w:rPr>
          <w:rFonts w:ascii="Times New Roman" w:hAnsi="Times New Roman" w:cs="Times New Roman"/>
          <w:b/>
          <w:i/>
          <w:sz w:val="28"/>
          <w:szCs w:val="28"/>
        </w:rPr>
        <w:t>Степень окисления</w:t>
      </w:r>
    </w:p>
    <w:p w:rsidR="00D03D36" w:rsidRPr="00D03D36" w:rsidRDefault="00D03D36" w:rsidP="00D03D3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03D36">
        <w:rPr>
          <w:rFonts w:ascii="Times New Roman" w:hAnsi="Times New Roman" w:cs="Times New Roman"/>
          <w:sz w:val="28"/>
          <w:szCs w:val="28"/>
        </w:rPr>
        <w:t>§ 56 читать</w:t>
      </w:r>
    </w:p>
    <w:p w:rsidR="00D03D36" w:rsidRDefault="00D03D36" w:rsidP="00D03D36">
      <w:pPr>
        <w:pStyle w:val="a7"/>
        <w:numPr>
          <w:ilvl w:val="0"/>
          <w:numId w:val="18"/>
        </w:numPr>
        <w:rPr>
          <w:b/>
          <w:bCs/>
          <w:i/>
          <w:iCs/>
          <w:color w:val="333333"/>
        </w:rPr>
      </w:pPr>
      <w:r w:rsidRPr="00D03D36">
        <w:rPr>
          <w:rFonts w:ascii="Times New Roman" w:hAnsi="Times New Roman" w:cs="Times New Roman"/>
          <w:sz w:val="28"/>
          <w:szCs w:val="28"/>
        </w:rPr>
        <w:t xml:space="preserve">Изучите </w:t>
      </w:r>
      <w:hyperlink r:id="rId7" w:tgtFrame="_blank" w:history="1">
        <w:r w:rsidRPr="00D03D36">
          <w:rPr>
            <w:rStyle w:val="a8"/>
            <w:rFonts w:ascii="Times New Roman" w:hAnsi="Times New Roman" w:cs="Times New Roman"/>
            <w:b/>
            <w:bCs/>
            <w:i/>
            <w:iCs/>
            <w:color w:val="663399"/>
            <w:sz w:val="28"/>
          </w:rPr>
          <w:t>Алгоритм составления формулы по степени окисления</w:t>
        </w:r>
      </w:hyperlink>
      <w:r>
        <w:rPr>
          <w:b/>
          <w:bCs/>
          <w:i/>
          <w:iCs/>
          <w:color w:val="333333"/>
        </w:rPr>
        <w:t xml:space="preserve">: 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b/>
          <w:bCs/>
          <w:color w:val="333333"/>
        </w:rPr>
        <w:t>Правила определения</w:t>
      </w:r>
      <w:r w:rsidRPr="00E26044">
        <w:rPr>
          <w:color w:val="333333"/>
        </w:rPr>
        <w:t> </w:t>
      </w:r>
      <w:r w:rsidRPr="00E26044">
        <w:rPr>
          <w:b/>
          <w:bCs/>
          <w:color w:val="333333"/>
        </w:rPr>
        <w:t>степени окисления атома в ПСХЭ Д.И. Менделеева: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i/>
          <w:iCs/>
          <w:color w:val="333333"/>
        </w:rPr>
        <w:t>1. </w:t>
      </w:r>
      <w:r w:rsidRPr="00E26044">
        <w:rPr>
          <w:b/>
          <w:bCs/>
          <w:i/>
          <w:iCs/>
          <w:color w:val="333333"/>
        </w:rPr>
        <w:t>Водород </w:t>
      </w:r>
      <w:r w:rsidRPr="00E26044">
        <w:rPr>
          <w:color w:val="333333"/>
        </w:rPr>
        <w:t>обычно проявляет степень окисления (СО) </w:t>
      </w:r>
      <w:r w:rsidRPr="00E26044">
        <w:rPr>
          <w:b/>
          <w:bCs/>
          <w:i/>
          <w:iCs/>
          <w:color w:val="333333"/>
        </w:rPr>
        <w:t>+</w:t>
      </w:r>
      <w:proofErr w:type="gramStart"/>
      <w:r w:rsidRPr="00E26044">
        <w:rPr>
          <w:b/>
          <w:bCs/>
          <w:i/>
          <w:iCs/>
          <w:color w:val="333333"/>
        </w:rPr>
        <w:t>1</w:t>
      </w:r>
      <w:r w:rsidRPr="00E26044">
        <w:rPr>
          <w:b/>
          <w:bCs/>
          <w:color w:val="333333"/>
        </w:rPr>
        <w:t>  </w:t>
      </w:r>
      <w:r w:rsidRPr="00E26044">
        <w:rPr>
          <w:color w:val="333333"/>
        </w:rPr>
        <w:t>(</w:t>
      </w:r>
      <w:proofErr w:type="gramEnd"/>
      <w:r w:rsidRPr="00E26044">
        <w:rPr>
          <w:color w:val="333333"/>
        </w:rPr>
        <w:t>исключение, соединения с металлами (гидриды) – у водорода СО равна (-1) </w:t>
      </w:r>
      <w:r w:rsidRPr="00E26044">
        <w:rPr>
          <w:color w:val="333333"/>
          <w:lang w:val="en-US"/>
        </w:rPr>
        <w:t>Me</w:t>
      </w:r>
      <w:r w:rsidRPr="00E26044">
        <w:rPr>
          <w:color w:val="333333"/>
          <w:vertAlign w:val="superscript"/>
        </w:rPr>
        <w:t>+</w:t>
      </w:r>
      <w:proofErr w:type="spellStart"/>
      <w:r w:rsidRPr="00E26044">
        <w:rPr>
          <w:color w:val="333333"/>
          <w:vertAlign w:val="superscript"/>
          <w:lang w:val="en-US"/>
        </w:rPr>
        <w:t>n</w:t>
      </w:r>
      <w:r w:rsidRPr="00E26044">
        <w:rPr>
          <w:color w:val="333333"/>
          <w:lang w:val="en-US"/>
        </w:rPr>
        <w:t>H</w:t>
      </w:r>
      <w:r w:rsidRPr="00E26044">
        <w:rPr>
          <w:color w:val="333333"/>
          <w:vertAlign w:val="subscript"/>
          <w:lang w:val="en-US"/>
        </w:rPr>
        <w:t>n</w:t>
      </w:r>
      <w:proofErr w:type="spellEnd"/>
      <w:r w:rsidRPr="00E26044">
        <w:rPr>
          <w:color w:val="333333"/>
          <w:vertAlign w:val="superscript"/>
        </w:rPr>
        <w:t>-1</w:t>
      </w:r>
      <w:r w:rsidRPr="00E26044">
        <w:rPr>
          <w:color w:val="333333"/>
        </w:rPr>
        <w:t>)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i/>
          <w:iCs/>
          <w:color w:val="333333"/>
        </w:rPr>
        <w:t>2. </w:t>
      </w:r>
      <w:r w:rsidRPr="00E26044">
        <w:rPr>
          <w:b/>
          <w:bCs/>
          <w:i/>
          <w:iCs/>
          <w:color w:val="333333"/>
        </w:rPr>
        <w:t>Кислород </w:t>
      </w:r>
      <w:r w:rsidRPr="00E26044">
        <w:rPr>
          <w:color w:val="333333"/>
        </w:rPr>
        <w:t>обычно проявляет СО </w:t>
      </w:r>
      <w:r w:rsidRPr="00E26044">
        <w:rPr>
          <w:b/>
          <w:bCs/>
          <w:i/>
          <w:iCs/>
          <w:color w:val="333333"/>
        </w:rPr>
        <w:t>-2</w:t>
      </w:r>
      <w:r w:rsidRPr="00E26044">
        <w:rPr>
          <w:color w:val="333333"/>
        </w:rPr>
        <w:t> (исключения: О</w:t>
      </w:r>
      <w:r w:rsidRPr="00E26044">
        <w:rPr>
          <w:color w:val="333333"/>
          <w:vertAlign w:val="superscript"/>
        </w:rPr>
        <w:t>+2</w:t>
      </w:r>
      <w:r w:rsidRPr="00E26044">
        <w:rPr>
          <w:color w:val="333333"/>
          <w:lang w:val="en-US"/>
        </w:rPr>
        <w:t>F</w:t>
      </w:r>
      <w:r w:rsidRPr="00E26044">
        <w:rPr>
          <w:color w:val="333333"/>
          <w:vertAlign w:val="subscript"/>
        </w:rPr>
        <w:t>2</w:t>
      </w:r>
      <w:r w:rsidRPr="00E26044">
        <w:rPr>
          <w:color w:val="333333"/>
        </w:rPr>
        <w:t>, </w:t>
      </w:r>
      <w:r w:rsidRPr="00E26044">
        <w:rPr>
          <w:color w:val="333333"/>
          <w:lang w:val="en-US"/>
        </w:rPr>
        <w:t>H</w:t>
      </w:r>
      <w:r w:rsidRPr="00E26044">
        <w:rPr>
          <w:color w:val="333333"/>
          <w:vertAlign w:val="subscript"/>
        </w:rPr>
        <w:t>2</w:t>
      </w:r>
      <w:r w:rsidRPr="00E26044">
        <w:rPr>
          <w:color w:val="333333"/>
          <w:lang w:val="en-US"/>
        </w:rPr>
        <w:t>O</w:t>
      </w:r>
      <w:r w:rsidRPr="00E26044">
        <w:rPr>
          <w:color w:val="333333"/>
          <w:vertAlign w:val="subscript"/>
        </w:rPr>
        <w:t>2</w:t>
      </w:r>
      <w:r w:rsidRPr="00E26044">
        <w:rPr>
          <w:color w:val="333333"/>
          <w:vertAlign w:val="superscript"/>
        </w:rPr>
        <w:t>-1</w:t>
      </w:r>
      <w:r w:rsidRPr="00E26044">
        <w:rPr>
          <w:color w:val="333333"/>
        </w:rPr>
        <w:t> – перекись водорода)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i/>
          <w:iCs/>
          <w:color w:val="333333"/>
        </w:rPr>
        <w:t>3. </w:t>
      </w:r>
      <w:r w:rsidRPr="00E26044">
        <w:rPr>
          <w:b/>
          <w:bCs/>
          <w:i/>
          <w:iCs/>
          <w:color w:val="333333"/>
        </w:rPr>
        <w:t>Металлы </w:t>
      </w:r>
      <w:r w:rsidRPr="00E26044">
        <w:rPr>
          <w:color w:val="333333"/>
        </w:rPr>
        <w:t xml:space="preserve">проявляют </w:t>
      </w:r>
      <w:proofErr w:type="gramStart"/>
      <w:r w:rsidRPr="00E26044">
        <w:rPr>
          <w:color w:val="333333"/>
        </w:rPr>
        <w:t>только </w:t>
      </w:r>
      <w:r w:rsidRPr="00E26044">
        <w:rPr>
          <w:b/>
          <w:bCs/>
          <w:i/>
          <w:iCs/>
          <w:color w:val="333333"/>
        </w:rPr>
        <w:t> +</w:t>
      </w:r>
      <w:proofErr w:type="gramEnd"/>
      <w:r w:rsidRPr="00E26044">
        <w:rPr>
          <w:b/>
          <w:bCs/>
          <w:i/>
          <w:iCs/>
          <w:color w:val="333333"/>
          <w:lang w:val="en-US"/>
        </w:rPr>
        <w:t>n</w:t>
      </w:r>
      <w:r w:rsidRPr="00E26044">
        <w:rPr>
          <w:color w:val="333333"/>
          <w:lang w:val="en-US"/>
        </w:rPr>
        <w:t>  </w:t>
      </w:r>
      <w:r w:rsidRPr="00E26044">
        <w:rPr>
          <w:color w:val="333333"/>
        </w:rPr>
        <w:t>положительную СО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i/>
          <w:iCs/>
          <w:color w:val="333333"/>
        </w:rPr>
        <w:t>4. </w:t>
      </w:r>
      <w:r w:rsidRPr="00E26044">
        <w:rPr>
          <w:b/>
          <w:bCs/>
          <w:i/>
          <w:iCs/>
          <w:color w:val="333333"/>
        </w:rPr>
        <w:t>Фтор </w:t>
      </w:r>
      <w:r w:rsidRPr="00E26044">
        <w:rPr>
          <w:color w:val="333333"/>
        </w:rPr>
        <w:t>проявляет всегда СО равную </w:t>
      </w:r>
      <w:r w:rsidRPr="00E26044">
        <w:rPr>
          <w:b/>
          <w:bCs/>
          <w:i/>
          <w:iCs/>
          <w:color w:val="333333"/>
        </w:rPr>
        <w:t>-1 </w:t>
      </w:r>
      <w:r w:rsidRPr="00E26044">
        <w:rPr>
          <w:color w:val="333333"/>
        </w:rPr>
        <w:t>(</w:t>
      </w:r>
      <w:r w:rsidRPr="00E26044">
        <w:rPr>
          <w:color w:val="333333"/>
          <w:lang w:val="en-US"/>
        </w:rPr>
        <w:t>F</w:t>
      </w:r>
      <w:r w:rsidRPr="00E26044">
        <w:rPr>
          <w:color w:val="333333"/>
          <w:vertAlign w:val="superscript"/>
        </w:rPr>
        <w:t>-1</w:t>
      </w:r>
      <w:r w:rsidRPr="00E26044">
        <w:rPr>
          <w:color w:val="333333"/>
        </w:rPr>
        <w:t>)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i/>
          <w:iCs/>
          <w:color w:val="333333"/>
        </w:rPr>
        <w:t>5. Для элементов </w:t>
      </w:r>
      <w:r w:rsidRPr="00E26044">
        <w:rPr>
          <w:i/>
          <w:iCs/>
          <w:color w:val="333333"/>
          <w:u w:val="single"/>
        </w:rPr>
        <w:t>главных подгрупп</w:t>
      </w:r>
      <w:r w:rsidRPr="00E26044">
        <w:rPr>
          <w:i/>
          <w:iCs/>
          <w:color w:val="333333"/>
        </w:rPr>
        <w:t>: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b/>
          <w:bCs/>
          <w:i/>
          <w:iCs/>
          <w:color w:val="333333"/>
        </w:rPr>
        <w:t>Высшая</w:t>
      </w:r>
      <w:r w:rsidRPr="00E26044">
        <w:rPr>
          <w:color w:val="333333"/>
        </w:rPr>
        <w:t> СО (+) = номеру группы</w:t>
      </w:r>
      <w:r w:rsidRPr="00E26044">
        <w:rPr>
          <w:b/>
          <w:bCs/>
          <w:i/>
          <w:iCs/>
          <w:color w:val="333333"/>
        </w:rPr>
        <w:t> </w:t>
      </w:r>
      <w:r w:rsidRPr="00E26044">
        <w:rPr>
          <w:b/>
          <w:bCs/>
          <w:i/>
          <w:iCs/>
          <w:color w:val="333333"/>
          <w:lang w:val="en-US"/>
        </w:rPr>
        <w:t>N</w:t>
      </w:r>
      <w:r w:rsidRPr="00E26044">
        <w:rPr>
          <w:b/>
          <w:bCs/>
          <w:i/>
          <w:iCs/>
          <w:color w:val="333333"/>
          <w:vertAlign w:val="subscript"/>
        </w:rPr>
        <w:t>группы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b/>
          <w:bCs/>
          <w:i/>
          <w:iCs/>
          <w:color w:val="333333"/>
        </w:rPr>
        <w:t>Низшая </w:t>
      </w:r>
      <w:r w:rsidRPr="00E26044">
        <w:rPr>
          <w:color w:val="333333"/>
        </w:rPr>
        <w:t xml:space="preserve">СО (-) </w:t>
      </w:r>
      <w:proofErr w:type="gramStart"/>
      <w:r w:rsidRPr="00E26044">
        <w:rPr>
          <w:color w:val="333333"/>
        </w:rPr>
        <w:t>= </w:t>
      </w:r>
      <w:r w:rsidRPr="00E26044">
        <w:rPr>
          <w:b/>
          <w:bCs/>
          <w:i/>
          <w:iCs/>
          <w:color w:val="333333"/>
        </w:rPr>
        <w:t> </w:t>
      </w:r>
      <w:r w:rsidRPr="00E26044">
        <w:rPr>
          <w:b/>
          <w:bCs/>
          <w:i/>
          <w:iCs/>
          <w:color w:val="333333"/>
          <w:lang w:val="en-US"/>
        </w:rPr>
        <w:t>N</w:t>
      </w:r>
      <w:proofErr w:type="gramEnd"/>
      <w:r w:rsidRPr="00E26044">
        <w:rPr>
          <w:b/>
          <w:bCs/>
          <w:i/>
          <w:iCs/>
          <w:color w:val="333333"/>
          <w:vertAlign w:val="subscript"/>
        </w:rPr>
        <w:t>группы</w:t>
      </w:r>
      <w:r w:rsidRPr="00E26044">
        <w:rPr>
          <w:b/>
          <w:bCs/>
          <w:i/>
          <w:iCs/>
          <w:color w:val="333333"/>
        </w:rPr>
        <w:t>–8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b/>
          <w:bCs/>
          <w:color w:val="333333"/>
        </w:rPr>
        <w:t>Правила определения степени окисления атома в соединении: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color w:val="333333"/>
        </w:rPr>
        <w:t>I. Степень окисления </w:t>
      </w:r>
      <w:r w:rsidRPr="00E26044">
        <w:rPr>
          <w:b/>
          <w:bCs/>
          <w:i/>
          <w:iCs/>
          <w:color w:val="333333"/>
        </w:rPr>
        <w:t>свободных атомов</w:t>
      </w:r>
      <w:r w:rsidRPr="00E26044">
        <w:rPr>
          <w:color w:val="333333"/>
        </w:rPr>
        <w:t> и атомов в молекулах </w:t>
      </w:r>
      <w:r w:rsidRPr="00E26044">
        <w:rPr>
          <w:b/>
          <w:bCs/>
          <w:i/>
          <w:iCs/>
          <w:color w:val="333333"/>
        </w:rPr>
        <w:t>простых веществ</w:t>
      </w:r>
      <w:r w:rsidRPr="00E26044">
        <w:rPr>
          <w:color w:val="333333"/>
        </w:rPr>
        <w:t> равна </w:t>
      </w:r>
      <w:r w:rsidRPr="00E26044">
        <w:rPr>
          <w:b/>
          <w:bCs/>
          <w:i/>
          <w:iCs/>
          <w:color w:val="333333"/>
        </w:rPr>
        <w:t>нулю</w:t>
      </w:r>
      <w:r w:rsidRPr="00E26044">
        <w:rPr>
          <w:color w:val="333333"/>
        </w:rPr>
        <w:t> -  </w:t>
      </w:r>
      <w:r w:rsidRPr="00E26044">
        <w:rPr>
          <w:color w:val="333333"/>
          <w:lang w:val="en-US"/>
        </w:rPr>
        <w:t>Na</w:t>
      </w:r>
      <w:proofErr w:type="gramStart"/>
      <w:r w:rsidRPr="00E26044">
        <w:rPr>
          <w:color w:val="333333"/>
          <w:vertAlign w:val="superscript"/>
        </w:rPr>
        <w:t>0</w:t>
      </w:r>
      <w:r w:rsidRPr="00E26044">
        <w:rPr>
          <w:color w:val="333333"/>
        </w:rPr>
        <w:t>,  </w:t>
      </w:r>
      <w:r w:rsidRPr="00E26044">
        <w:rPr>
          <w:color w:val="333333"/>
          <w:lang w:val="en-US"/>
        </w:rPr>
        <w:t>P</w:t>
      </w:r>
      <w:proofErr w:type="gramEnd"/>
      <w:r w:rsidRPr="00E26044">
        <w:rPr>
          <w:color w:val="333333"/>
          <w:vertAlign w:val="subscript"/>
        </w:rPr>
        <w:t>4</w:t>
      </w:r>
      <w:r w:rsidRPr="00E26044">
        <w:rPr>
          <w:color w:val="333333"/>
          <w:vertAlign w:val="superscript"/>
        </w:rPr>
        <w:t>0</w:t>
      </w:r>
      <w:r w:rsidRPr="00E26044">
        <w:rPr>
          <w:color w:val="333333"/>
        </w:rPr>
        <w:t>,  </w:t>
      </w:r>
      <w:r w:rsidRPr="00E26044">
        <w:rPr>
          <w:color w:val="333333"/>
          <w:lang w:val="en-US"/>
        </w:rPr>
        <w:t>O</w:t>
      </w:r>
      <w:r w:rsidRPr="00E26044">
        <w:rPr>
          <w:color w:val="333333"/>
          <w:vertAlign w:val="subscript"/>
        </w:rPr>
        <w:t>2</w:t>
      </w:r>
      <w:r w:rsidRPr="00E26044">
        <w:rPr>
          <w:color w:val="333333"/>
          <w:vertAlign w:val="superscript"/>
        </w:rPr>
        <w:t>0</w:t>
      </w:r>
    </w:p>
    <w:p w:rsidR="00D03D36" w:rsidRPr="00E26044" w:rsidRDefault="00D03D36" w:rsidP="00D03D36">
      <w:pPr>
        <w:pStyle w:val="a9"/>
        <w:ind w:left="360"/>
        <w:rPr>
          <w:rFonts w:ascii="Georgia" w:hAnsi="Georgia"/>
          <w:color w:val="333333"/>
        </w:rPr>
      </w:pPr>
      <w:r w:rsidRPr="00E26044">
        <w:rPr>
          <w:color w:val="333333"/>
        </w:rPr>
        <w:t>II. В </w:t>
      </w:r>
      <w:r w:rsidRPr="00E26044">
        <w:rPr>
          <w:b/>
          <w:bCs/>
          <w:i/>
          <w:iCs/>
          <w:color w:val="333333"/>
        </w:rPr>
        <w:t>сложном веществе</w:t>
      </w:r>
      <w:r w:rsidRPr="00E26044">
        <w:rPr>
          <w:color w:val="333333"/>
        </w:rPr>
        <w:t> алгебраическая сумма СО всех атомов с учётом их индексов равна нулю = </w:t>
      </w:r>
      <w:r w:rsidRPr="00E26044">
        <w:rPr>
          <w:b/>
          <w:bCs/>
          <w:color w:val="333333"/>
        </w:rPr>
        <w:t>0</w:t>
      </w:r>
      <w:r w:rsidRPr="00E26044">
        <w:rPr>
          <w:color w:val="333333"/>
        </w:rPr>
        <w:t>, а в </w:t>
      </w:r>
      <w:r w:rsidRPr="00E26044">
        <w:rPr>
          <w:b/>
          <w:bCs/>
          <w:i/>
          <w:iCs/>
          <w:color w:val="333333"/>
        </w:rPr>
        <w:t>сложном ионе</w:t>
      </w:r>
      <w:r w:rsidRPr="00E26044">
        <w:rPr>
          <w:color w:val="333333"/>
        </w:rPr>
        <w:t> его заряду.</w:t>
      </w:r>
    </w:p>
    <w:p w:rsidR="00D03D36" w:rsidRPr="00E26044" w:rsidRDefault="00D03D36" w:rsidP="00D03D36">
      <w:pPr>
        <w:pStyle w:val="a9"/>
        <w:ind w:left="360"/>
        <w:jc w:val="center"/>
        <w:rPr>
          <w:rFonts w:ascii="Georgia" w:hAnsi="Georgia"/>
          <w:color w:val="333333"/>
        </w:rPr>
      </w:pPr>
      <w:proofErr w:type="gramStart"/>
      <w:r w:rsidRPr="00E26044">
        <w:rPr>
          <w:color w:val="333333"/>
        </w:rPr>
        <w:t xml:space="preserve">Например,   </w:t>
      </w:r>
      <w:proofErr w:type="gramEnd"/>
      <w:r w:rsidRPr="00E26044">
        <w:rPr>
          <w:color w:val="333333"/>
        </w:rPr>
        <w:t>  </w:t>
      </w:r>
      <w:r w:rsidRPr="00E26044">
        <w:rPr>
          <w:b/>
          <w:bCs/>
          <w:i/>
          <w:iCs/>
          <w:color w:val="333333"/>
          <w:lang w:val="en-US"/>
        </w:rPr>
        <w:t>H</w:t>
      </w:r>
      <w:r w:rsidRPr="00E26044">
        <w:rPr>
          <w:b/>
          <w:bCs/>
          <w:i/>
          <w:iCs/>
          <w:color w:val="333333"/>
          <w:vertAlign w:val="superscript"/>
        </w:rPr>
        <w:t>+1</w:t>
      </w:r>
      <w:r w:rsidRPr="00E26044">
        <w:rPr>
          <w:b/>
          <w:bCs/>
          <w:i/>
          <w:iCs/>
          <w:color w:val="333333"/>
          <w:lang w:val="en-US"/>
        </w:rPr>
        <w:t>N</w:t>
      </w:r>
      <w:r w:rsidRPr="00E26044">
        <w:rPr>
          <w:b/>
          <w:bCs/>
          <w:i/>
          <w:iCs/>
          <w:color w:val="333333"/>
          <w:vertAlign w:val="superscript"/>
        </w:rPr>
        <w:t>+5</w:t>
      </w:r>
      <w:r w:rsidRPr="00E26044">
        <w:rPr>
          <w:b/>
          <w:bCs/>
          <w:i/>
          <w:iCs/>
          <w:color w:val="333333"/>
          <w:lang w:val="en-US"/>
        </w:rPr>
        <w:t>O</w:t>
      </w:r>
      <w:r w:rsidRPr="00E26044">
        <w:rPr>
          <w:b/>
          <w:bCs/>
          <w:i/>
          <w:iCs/>
          <w:color w:val="333333"/>
          <w:vertAlign w:val="subscript"/>
        </w:rPr>
        <w:t>3</w:t>
      </w:r>
      <w:r w:rsidRPr="00E26044">
        <w:rPr>
          <w:b/>
          <w:bCs/>
          <w:i/>
          <w:iCs/>
          <w:color w:val="333333"/>
          <w:vertAlign w:val="superscript"/>
        </w:rPr>
        <w:t>-2</w:t>
      </w:r>
      <w:r w:rsidRPr="00E26044">
        <w:rPr>
          <w:b/>
          <w:bCs/>
          <w:color w:val="333333"/>
          <w:vertAlign w:val="superscript"/>
        </w:rPr>
        <w:t> </w:t>
      </w:r>
      <w:r w:rsidRPr="00E26044">
        <w:rPr>
          <w:color w:val="333333"/>
        </w:rPr>
        <w:t xml:space="preserve">: </w:t>
      </w:r>
      <w:r w:rsidRPr="00E26044">
        <w:rPr>
          <w:color w:val="333333"/>
          <w:lang w:val="en-US"/>
        </w:rPr>
        <w:t> </w:t>
      </w:r>
      <w:r w:rsidRPr="00E26044">
        <w:rPr>
          <w:color w:val="333333"/>
        </w:rPr>
        <w:t xml:space="preserve"> </w:t>
      </w:r>
      <w:r w:rsidRPr="00E26044">
        <w:rPr>
          <w:color w:val="333333"/>
          <w:lang w:val="en-US"/>
        </w:rPr>
        <w:t> </w:t>
      </w:r>
      <w:r w:rsidRPr="00E26044">
        <w:rPr>
          <w:color w:val="333333"/>
        </w:rPr>
        <w:t xml:space="preserve"> </w:t>
      </w:r>
      <w:r w:rsidRPr="00E26044">
        <w:rPr>
          <w:color w:val="333333"/>
          <w:lang w:val="en-US"/>
        </w:rPr>
        <w:t> </w:t>
      </w:r>
      <w:r w:rsidRPr="00E26044">
        <w:rPr>
          <w:color w:val="333333"/>
        </w:rPr>
        <w:t>(+1)*1+(+5)*1+(-2)*3 = 0</w:t>
      </w:r>
    </w:p>
    <w:p w:rsidR="00D03D36" w:rsidRPr="00E26044" w:rsidRDefault="00D03D36" w:rsidP="00D03D36">
      <w:pPr>
        <w:pStyle w:val="a9"/>
        <w:ind w:left="360"/>
        <w:jc w:val="center"/>
        <w:rPr>
          <w:rFonts w:ascii="Georgia" w:hAnsi="Georgia"/>
          <w:color w:val="333333"/>
        </w:rPr>
      </w:pPr>
      <w:r w:rsidRPr="00B618D8">
        <w:rPr>
          <w:b/>
          <w:bCs/>
          <w:i/>
          <w:iCs/>
          <w:color w:val="333333"/>
        </w:rPr>
        <w:t>[</w:t>
      </w:r>
      <w:r w:rsidRPr="00E26044">
        <w:rPr>
          <w:b/>
          <w:bCs/>
          <w:i/>
          <w:iCs/>
          <w:color w:val="333333"/>
          <w:lang w:val="en-US"/>
        </w:rPr>
        <w:t>S</w:t>
      </w:r>
      <w:r w:rsidRPr="00B618D8">
        <w:rPr>
          <w:b/>
          <w:bCs/>
          <w:i/>
          <w:iCs/>
          <w:color w:val="333333"/>
          <w:vertAlign w:val="superscript"/>
        </w:rPr>
        <w:t>+6</w:t>
      </w:r>
      <w:r w:rsidRPr="00E26044">
        <w:rPr>
          <w:b/>
          <w:bCs/>
          <w:i/>
          <w:iCs/>
          <w:color w:val="333333"/>
          <w:lang w:val="en-US"/>
        </w:rPr>
        <w:t>O</w:t>
      </w:r>
      <w:r w:rsidRPr="00B618D8">
        <w:rPr>
          <w:b/>
          <w:bCs/>
          <w:i/>
          <w:iCs/>
          <w:color w:val="333333"/>
          <w:vertAlign w:val="subscript"/>
        </w:rPr>
        <w:t>4</w:t>
      </w:r>
      <w:r w:rsidRPr="00E26044">
        <w:rPr>
          <w:b/>
          <w:bCs/>
          <w:i/>
          <w:iCs/>
          <w:color w:val="333333"/>
          <w:vertAlign w:val="subscript"/>
          <w:lang w:val="en-US"/>
        </w:rPr>
        <w:t> </w:t>
      </w:r>
      <w:r w:rsidRPr="00B618D8">
        <w:rPr>
          <w:b/>
          <w:bCs/>
          <w:i/>
          <w:iCs/>
          <w:color w:val="333333"/>
          <w:vertAlign w:val="superscript"/>
        </w:rPr>
        <w:t>-2</w:t>
      </w:r>
      <w:r w:rsidRPr="00B618D8">
        <w:rPr>
          <w:b/>
          <w:bCs/>
          <w:i/>
          <w:iCs/>
          <w:color w:val="333333"/>
        </w:rPr>
        <w:t>]</w:t>
      </w:r>
      <w:r w:rsidRPr="00B618D8">
        <w:rPr>
          <w:b/>
          <w:bCs/>
          <w:i/>
          <w:iCs/>
          <w:color w:val="333333"/>
          <w:vertAlign w:val="superscript"/>
        </w:rPr>
        <w:t>2-</w:t>
      </w:r>
      <w:r w:rsidRPr="00B618D8">
        <w:rPr>
          <w:color w:val="333333"/>
        </w:rPr>
        <w:t xml:space="preserve">: </w:t>
      </w:r>
      <w:proofErr w:type="gramStart"/>
      <w:r w:rsidRPr="00E26044">
        <w:rPr>
          <w:color w:val="333333"/>
          <w:lang w:val="en-US"/>
        </w:rPr>
        <w:t> </w:t>
      </w:r>
      <w:r w:rsidRPr="00B618D8">
        <w:rPr>
          <w:color w:val="333333"/>
        </w:rPr>
        <w:t xml:space="preserve"> </w:t>
      </w:r>
      <w:r w:rsidRPr="00E26044">
        <w:rPr>
          <w:color w:val="333333"/>
          <w:lang w:val="en-US"/>
        </w:rPr>
        <w:t> </w:t>
      </w:r>
      <w:r w:rsidRPr="00B618D8">
        <w:rPr>
          <w:color w:val="333333"/>
        </w:rPr>
        <w:t>(</w:t>
      </w:r>
      <w:proofErr w:type="gramEnd"/>
      <w:r w:rsidRPr="00B618D8">
        <w:rPr>
          <w:color w:val="333333"/>
        </w:rPr>
        <w:t>+6)*1+(-2)*4 = -2</w:t>
      </w:r>
      <w:bookmarkStart w:id="0" w:name="_GoBack"/>
      <w:bookmarkEnd w:id="0"/>
    </w:p>
    <w:p w:rsidR="00D03D36" w:rsidRPr="00D03D36" w:rsidRDefault="00D03D36" w:rsidP="00D03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3D36" w:rsidRPr="00D03D36" w:rsidRDefault="00D03D36" w:rsidP="00D03D36">
      <w:pPr>
        <w:pStyle w:val="a7"/>
        <w:rPr>
          <w:b/>
          <w:bCs/>
          <w:i/>
          <w:iCs/>
          <w:color w:val="333333"/>
        </w:rPr>
      </w:pPr>
    </w:p>
    <w:p w:rsidR="00D03D36" w:rsidRPr="00D03D36" w:rsidRDefault="00D03D36" w:rsidP="00D03D36">
      <w:pPr>
        <w:pStyle w:val="a7"/>
        <w:numPr>
          <w:ilvl w:val="0"/>
          <w:numId w:val="18"/>
        </w:numPr>
        <w:rPr>
          <w:rStyle w:val="a8"/>
          <w:rFonts w:ascii="Times New Roman" w:hAnsi="Times New Roman" w:cs="Times New Roman"/>
          <w:sz w:val="28"/>
          <w:szCs w:val="28"/>
        </w:rPr>
      </w:pPr>
      <w:r w:rsidRPr="00D03D3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Посмотрите </w:t>
      </w:r>
      <w:proofErr w:type="spellStart"/>
      <w:proofErr w:type="gramStart"/>
      <w:r w:rsidRPr="00D03D3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видеоурок</w:t>
      </w:r>
      <w:proofErr w:type="spellEnd"/>
      <w:r w:rsidRPr="00D03D3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D03D3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hyperlink r:id="rId8" w:history="1">
        <w:r w:rsidRPr="00D03D36">
          <w:rPr>
            <w:rStyle w:val="a8"/>
            <w:rFonts w:ascii="Times New Roman" w:hAnsi="Times New Roman" w:cs="Times New Roman"/>
            <w:sz w:val="28"/>
            <w:szCs w:val="28"/>
          </w:rPr>
          <w:t>https://infourok.ru/videouroki/889</w:t>
        </w:r>
        <w:proofErr w:type="gramEnd"/>
      </w:hyperlink>
    </w:p>
    <w:p w:rsidR="00D63D2E" w:rsidRPr="00D03D36" w:rsidRDefault="00D03D36" w:rsidP="00D03D36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2A6" w:rsidRPr="00D03D36">
        <w:rPr>
          <w:rFonts w:ascii="Times New Roman" w:hAnsi="Times New Roman" w:cs="Times New Roman"/>
          <w:sz w:val="28"/>
          <w:szCs w:val="28"/>
        </w:rPr>
        <w:t>нлайн консультация состоится во вторник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12A6" w:rsidRPr="00D03D36">
        <w:rPr>
          <w:rFonts w:ascii="Times New Roman" w:hAnsi="Times New Roman" w:cs="Times New Roman"/>
          <w:sz w:val="28"/>
          <w:szCs w:val="28"/>
        </w:rPr>
        <w:t xml:space="preserve">.05 в 14.00 по ссылке </w:t>
      </w:r>
      <w:hyperlink r:id="rId9" w:history="1">
        <w:r w:rsidRPr="004A6615">
          <w:rPr>
            <w:rStyle w:val="a8"/>
            <w:rFonts w:ascii="Times New Roman" w:hAnsi="Times New Roman" w:cs="Times New Roman"/>
            <w:sz w:val="28"/>
            <w:szCs w:val="28"/>
          </w:rPr>
          <w:t>https://us04web.zoom.us/j/77293490777?pwd=SFNmQUIvT0tRaHlDaVYrN3l5bzJVQT09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ПАРОЛЬ для входа: 1 </w:t>
      </w:r>
      <w:r w:rsidR="00C212A6" w:rsidRPr="00D0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36" w:rsidRPr="00D03D36" w:rsidRDefault="00C212A6" w:rsidP="00D03D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12A6">
        <w:rPr>
          <w:rFonts w:ascii="Times New Roman" w:hAnsi="Times New Roman" w:cs="Times New Roman"/>
          <w:color w:val="000000"/>
          <w:sz w:val="28"/>
          <w:szCs w:val="28"/>
        </w:rPr>
        <w:t>Ответьте 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212A6">
        <w:rPr>
          <w:rFonts w:ascii="Times New Roman" w:hAnsi="Times New Roman" w:cs="Times New Roman"/>
          <w:sz w:val="28"/>
          <w:szCs w:val="28"/>
        </w:rPr>
        <w:t>вопрос</w:t>
      </w:r>
      <w:r w:rsidR="00D03D36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D03D36" w:rsidRPr="00D03D36" w:rsidRDefault="00C212A6" w:rsidP="00D03D36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03D36">
        <w:rPr>
          <w:rFonts w:ascii="Times New Roman" w:hAnsi="Times New Roman" w:cs="Times New Roman"/>
          <w:sz w:val="28"/>
          <w:szCs w:val="28"/>
        </w:rPr>
        <w:t xml:space="preserve"> </w:t>
      </w:r>
      <w:r w:rsidR="00D03D36" w:rsidRPr="00D03D36">
        <w:rPr>
          <w:rFonts w:ascii="Times New Roman" w:hAnsi="Times New Roman" w:cs="Times New Roman"/>
          <w:sz w:val="28"/>
        </w:rPr>
        <w:t>Определите степени окисления атомов в следующих соединениях по их формуле?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  <w:lang w:val="en-US"/>
        </w:rPr>
        <w:t>SF</w:t>
      </w:r>
      <w:r w:rsidRPr="00D03D36">
        <w:rPr>
          <w:rFonts w:ascii="Times New Roman" w:hAnsi="Times New Roman" w:cs="Times New Roman"/>
          <w:sz w:val="28"/>
          <w:vertAlign w:val="subscript"/>
        </w:rPr>
        <w:t>6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  <w:lang w:val="en-US"/>
        </w:rPr>
        <w:t>H</w:t>
      </w:r>
      <w:r w:rsidRPr="00D03D36">
        <w:rPr>
          <w:rFonts w:ascii="Times New Roman" w:hAnsi="Times New Roman" w:cs="Times New Roman"/>
          <w:sz w:val="28"/>
          <w:vertAlign w:val="subscript"/>
        </w:rPr>
        <w:t>2</w:t>
      </w:r>
      <w:r w:rsidRPr="00E463BF">
        <w:rPr>
          <w:rFonts w:ascii="Times New Roman" w:hAnsi="Times New Roman" w:cs="Times New Roman"/>
          <w:sz w:val="28"/>
          <w:lang w:val="en-US"/>
        </w:rPr>
        <w:t>O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  <w:lang w:val="en-US"/>
        </w:rPr>
        <w:t>Na</w:t>
      </w:r>
      <w:r w:rsidRPr="00D03D36">
        <w:rPr>
          <w:rFonts w:ascii="Times New Roman" w:hAnsi="Times New Roman" w:cs="Times New Roman"/>
          <w:sz w:val="28"/>
          <w:vertAlign w:val="subscript"/>
        </w:rPr>
        <w:t>3</w:t>
      </w:r>
      <w:r w:rsidRPr="00E463BF">
        <w:rPr>
          <w:rFonts w:ascii="Times New Roman" w:hAnsi="Times New Roman" w:cs="Times New Roman"/>
          <w:sz w:val="28"/>
          <w:lang w:val="en-US"/>
        </w:rPr>
        <w:t>N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  <w:lang w:val="en-US"/>
        </w:rPr>
        <w:t>K</w:t>
      </w:r>
      <w:r w:rsidRPr="00D03D36">
        <w:rPr>
          <w:rFonts w:ascii="Times New Roman" w:hAnsi="Times New Roman" w:cs="Times New Roman"/>
          <w:sz w:val="28"/>
          <w:vertAlign w:val="subscript"/>
        </w:rPr>
        <w:t>2</w:t>
      </w:r>
      <w:r w:rsidRPr="00E463BF">
        <w:rPr>
          <w:rFonts w:ascii="Times New Roman" w:hAnsi="Times New Roman" w:cs="Times New Roman"/>
          <w:sz w:val="28"/>
          <w:lang w:val="en-US"/>
        </w:rPr>
        <w:t>S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463BF">
        <w:rPr>
          <w:rFonts w:ascii="Times New Roman" w:hAnsi="Times New Roman" w:cs="Times New Roman"/>
          <w:sz w:val="28"/>
          <w:lang w:val="en-US"/>
        </w:rPr>
        <w:t>PCl</w:t>
      </w:r>
      <w:proofErr w:type="spellEnd"/>
      <w:r w:rsidRPr="00D03D36">
        <w:rPr>
          <w:rFonts w:ascii="Times New Roman" w:hAnsi="Times New Roman" w:cs="Times New Roman"/>
          <w:sz w:val="28"/>
          <w:vertAlign w:val="subscript"/>
        </w:rPr>
        <w:t>5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  <w:lang w:val="en-US"/>
        </w:rPr>
        <w:lastRenderedPageBreak/>
        <w:t>N</w:t>
      </w:r>
      <w:r w:rsidRPr="00D03D36">
        <w:rPr>
          <w:rFonts w:ascii="Times New Roman" w:hAnsi="Times New Roman" w:cs="Times New Roman"/>
          <w:sz w:val="28"/>
          <w:vertAlign w:val="subscript"/>
        </w:rPr>
        <w:t>2</w:t>
      </w:r>
      <w:r w:rsidRPr="00E463BF">
        <w:rPr>
          <w:rFonts w:ascii="Times New Roman" w:hAnsi="Times New Roman" w:cs="Times New Roman"/>
          <w:sz w:val="28"/>
          <w:lang w:val="en-US"/>
        </w:rPr>
        <w:t>O</w:t>
      </w:r>
      <w:r w:rsidRPr="00D03D36">
        <w:rPr>
          <w:rFonts w:ascii="Times New Roman" w:hAnsi="Times New Roman" w:cs="Times New Roman"/>
          <w:sz w:val="28"/>
          <w:vertAlign w:val="subscript"/>
        </w:rPr>
        <w:t>5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463BF">
        <w:rPr>
          <w:rFonts w:ascii="Times New Roman" w:hAnsi="Times New Roman" w:cs="Times New Roman"/>
          <w:sz w:val="28"/>
          <w:lang w:val="en-US"/>
        </w:rPr>
        <w:t>LiBr</w:t>
      </w:r>
      <w:proofErr w:type="spellEnd"/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463BF">
        <w:rPr>
          <w:rFonts w:ascii="Times New Roman" w:hAnsi="Times New Roman" w:cs="Times New Roman"/>
          <w:sz w:val="28"/>
          <w:lang w:val="en-US"/>
        </w:rPr>
        <w:t>MnO</w:t>
      </w:r>
      <w:proofErr w:type="spellEnd"/>
      <w:r w:rsidRPr="00D03D36">
        <w:rPr>
          <w:rFonts w:ascii="Times New Roman" w:hAnsi="Times New Roman" w:cs="Times New Roman"/>
          <w:sz w:val="28"/>
          <w:vertAlign w:val="subscript"/>
        </w:rPr>
        <w:t>2</w:t>
      </w:r>
    </w:p>
    <w:p w:rsidR="00D03D36" w:rsidRPr="00D03D36" w:rsidRDefault="00D03D36" w:rsidP="00D03D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  <w:lang w:val="en-US"/>
        </w:rPr>
        <w:t>SO</w:t>
      </w:r>
      <w:r w:rsidRPr="00D03D36">
        <w:rPr>
          <w:rFonts w:ascii="Times New Roman" w:hAnsi="Times New Roman" w:cs="Times New Roman"/>
          <w:sz w:val="28"/>
          <w:vertAlign w:val="subscript"/>
        </w:rPr>
        <w:t>3</w:t>
      </w:r>
    </w:p>
    <w:p w:rsidR="00D03D36" w:rsidRPr="00D03D36" w:rsidRDefault="00D03D36" w:rsidP="00D03D36">
      <w:pPr>
        <w:rPr>
          <w:rFonts w:ascii="Times New Roman" w:hAnsi="Times New Roman" w:cs="Times New Roman"/>
          <w:sz w:val="28"/>
        </w:rPr>
      </w:pPr>
    </w:p>
    <w:p w:rsidR="00D03D36" w:rsidRPr="00D03D36" w:rsidRDefault="00D03D36" w:rsidP="00D03D36">
      <w:pPr>
        <w:pStyle w:val="a7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03D36">
        <w:rPr>
          <w:rFonts w:ascii="Times New Roman" w:hAnsi="Times New Roman" w:cs="Times New Roman"/>
          <w:sz w:val="28"/>
        </w:rPr>
        <w:t>Составьте формулы и назовите соединения:</w:t>
      </w:r>
    </w:p>
    <w:p w:rsidR="00D03D36" w:rsidRPr="00E463BF" w:rsidRDefault="00D03D36" w:rsidP="00D03D36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</w:rPr>
        <w:t>Азота и водорода</w:t>
      </w:r>
    </w:p>
    <w:p w:rsidR="00D03D36" w:rsidRPr="00E463BF" w:rsidRDefault="00D03D36" w:rsidP="00D03D36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</w:rPr>
        <w:t>Кальция и фосфора</w:t>
      </w:r>
    </w:p>
    <w:p w:rsidR="00D03D36" w:rsidRPr="00E463BF" w:rsidRDefault="00D03D36" w:rsidP="00D03D36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</w:rPr>
        <w:t>Серы (</w:t>
      </w:r>
      <w:r w:rsidRPr="00E463BF">
        <w:rPr>
          <w:rFonts w:ascii="Times New Roman" w:hAnsi="Times New Roman" w:cs="Times New Roman"/>
          <w:sz w:val="28"/>
          <w:lang w:val="en-US"/>
        </w:rPr>
        <w:t>IV</w:t>
      </w:r>
      <w:r w:rsidRPr="00E463BF">
        <w:rPr>
          <w:rFonts w:ascii="Times New Roman" w:hAnsi="Times New Roman" w:cs="Times New Roman"/>
          <w:sz w:val="28"/>
        </w:rPr>
        <w:t>) и кислорода</w:t>
      </w:r>
    </w:p>
    <w:p w:rsidR="00D03D36" w:rsidRPr="00E463BF" w:rsidRDefault="00D03D36" w:rsidP="00D03D36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E463BF">
        <w:rPr>
          <w:rFonts w:ascii="Times New Roman" w:hAnsi="Times New Roman" w:cs="Times New Roman"/>
          <w:sz w:val="28"/>
        </w:rPr>
        <w:t>Марганца</w:t>
      </w:r>
      <w:r w:rsidRPr="00E463BF">
        <w:rPr>
          <w:rFonts w:ascii="Times New Roman" w:hAnsi="Times New Roman" w:cs="Times New Roman"/>
          <w:sz w:val="28"/>
          <w:lang w:val="en-US"/>
        </w:rPr>
        <w:t xml:space="preserve"> (VII)</w:t>
      </w:r>
      <w:r w:rsidRPr="00E463BF">
        <w:rPr>
          <w:rFonts w:ascii="Times New Roman" w:hAnsi="Times New Roman" w:cs="Times New Roman"/>
          <w:sz w:val="28"/>
        </w:rPr>
        <w:t xml:space="preserve"> и кислорода</w:t>
      </w:r>
    </w:p>
    <w:p w:rsidR="00D03D36" w:rsidRPr="00E463BF" w:rsidRDefault="00D03D36" w:rsidP="00D03D36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</w:rPr>
        <w:t>Хлора и магния</w:t>
      </w:r>
    </w:p>
    <w:p w:rsidR="00D03D36" w:rsidRDefault="00D03D36" w:rsidP="00D03D36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63BF">
        <w:rPr>
          <w:rFonts w:ascii="Times New Roman" w:hAnsi="Times New Roman" w:cs="Times New Roman"/>
          <w:sz w:val="28"/>
        </w:rPr>
        <w:t>Водорода и лития</w:t>
      </w:r>
    </w:p>
    <w:p w:rsidR="00D63D2E" w:rsidRPr="00C212A6" w:rsidRDefault="00D63D2E" w:rsidP="00D03D3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87E6A" w:rsidRPr="00D74A63" w:rsidRDefault="00B87E6A" w:rsidP="00D63D2E">
      <w:pPr>
        <w:tabs>
          <w:tab w:val="left" w:pos="2552"/>
        </w:tabs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 w:rsidR="00C87CAD">
        <w:rPr>
          <w:rFonts w:ascii="Times New Roman" w:hAnsi="Times New Roman" w:cs="Times New Roman"/>
          <w:i/>
          <w:sz w:val="28"/>
        </w:rPr>
        <w:t>ые вопросы (пункт 3)</w:t>
      </w:r>
      <w:r>
        <w:rPr>
          <w:rFonts w:ascii="Times New Roman" w:hAnsi="Times New Roman" w:cs="Times New Roman"/>
          <w:i/>
          <w:sz w:val="28"/>
        </w:rPr>
        <w:t xml:space="preserve"> в виде фото тетради (на каждом фото должна быть видна фамилия и имя ученика)</w:t>
      </w:r>
    </w:p>
    <w:p w:rsidR="006708D6" w:rsidRPr="004E353E" w:rsidRDefault="006708D6" w:rsidP="00B87E6A">
      <w:pPr>
        <w:rPr>
          <w:rFonts w:ascii="Times New Roman" w:hAnsi="Times New Roman" w:cs="Times New Roman"/>
          <w:sz w:val="28"/>
        </w:rPr>
      </w:pPr>
    </w:p>
    <w:sectPr w:rsidR="006708D6" w:rsidRPr="004E353E" w:rsidSect="00D74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DD" w:rsidRDefault="008E5CDD" w:rsidP="004E353E">
      <w:pPr>
        <w:spacing w:after="0" w:line="240" w:lineRule="auto"/>
      </w:pPr>
      <w:r>
        <w:separator/>
      </w:r>
    </w:p>
  </w:endnote>
  <w:endnote w:type="continuationSeparator" w:id="0">
    <w:p w:rsidR="008E5CDD" w:rsidRDefault="008E5CDD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DD" w:rsidRDefault="008E5CDD" w:rsidP="004E353E">
      <w:pPr>
        <w:spacing w:after="0" w:line="240" w:lineRule="auto"/>
      </w:pPr>
      <w:r>
        <w:separator/>
      </w:r>
    </w:p>
  </w:footnote>
  <w:footnote w:type="continuationSeparator" w:id="0">
    <w:p w:rsidR="008E5CDD" w:rsidRDefault="008E5CDD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8E5C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8E5C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8E5C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559"/>
    <w:multiLevelType w:val="hybridMultilevel"/>
    <w:tmpl w:val="6206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85EA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F59DC"/>
    <w:multiLevelType w:val="multilevel"/>
    <w:tmpl w:val="327A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53A6E"/>
    <w:multiLevelType w:val="multilevel"/>
    <w:tmpl w:val="93909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4BDF"/>
    <w:multiLevelType w:val="multilevel"/>
    <w:tmpl w:val="CD640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E58"/>
    <w:multiLevelType w:val="multilevel"/>
    <w:tmpl w:val="734A6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B6C17"/>
    <w:multiLevelType w:val="multilevel"/>
    <w:tmpl w:val="93D0F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951E73"/>
    <w:multiLevelType w:val="multilevel"/>
    <w:tmpl w:val="C1F8C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428B4"/>
    <w:multiLevelType w:val="multilevel"/>
    <w:tmpl w:val="78D26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B4B98"/>
    <w:multiLevelType w:val="multilevel"/>
    <w:tmpl w:val="7C509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B1CA0"/>
    <w:multiLevelType w:val="multilevel"/>
    <w:tmpl w:val="CC821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72448"/>
    <w:multiLevelType w:val="multilevel"/>
    <w:tmpl w:val="271A6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22D7F"/>
    <w:multiLevelType w:val="hybridMultilevel"/>
    <w:tmpl w:val="4CBEA1B8"/>
    <w:lvl w:ilvl="0" w:tplc="08A85EA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682275"/>
    <w:multiLevelType w:val="hybridMultilevel"/>
    <w:tmpl w:val="06D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3585A"/>
    <w:multiLevelType w:val="multilevel"/>
    <w:tmpl w:val="7F08C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C331B"/>
    <w:multiLevelType w:val="multilevel"/>
    <w:tmpl w:val="AB9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64F19"/>
    <w:multiLevelType w:val="multilevel"/>
    <w:tmpl w:val="7F241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00356"/>
    <w:multiLevelType w:val="multilevel"/>
    <w:tmpl w:val="665A1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711CF"/>
    <w:multiLevelType w:val="hybridMultilevel"/>
    <w:tmpl w:val="5F163AE6"/>
    <w:lvl w:ilvl="0" w:tplc="1422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339A0"/>
    <w:rsid w:val="0009618B"/>
    <w:rsid w:val="000C330C"/>
    <w:rsid w:val="000D435F"/>
    <w:rsid w:val="001F2358"/>
    <w:rsid w:val="001F79CE"/>
    <w:rsid w:val="002468E6"/>
    <w:rsid w:val="00267A14"/>
    <w:rsid w:val="002E1954"/>
    <w:rsid w:val="00313397"/>
    <w:rsid w:val="00313A2C"/>
    <w:rsid w:val="00383F40"/>
    <w:rsid w:val="003F6C10"/>
    <w:rsid w:val="004851FF"/>
    <w:rsid w:val="004E353E"/>
    <w:rsid w:val="005A08BD"/>
    <w:rsid w:val="006351F6"/>
    <w:rsid w:val="0064494B"/>
    <w:rsid w:val="006454A0"/>
    <w:rsid w:val="00666623"/>
    <w:rsid w:val="006708D6"/>
    <w:rsid w:val="007C2311"/>
    <w:rsid w:val="007D151F"/>
    <w:rsid w:val="00837A97"/>
    <w:rsid w:val="00894F6B"/>
    <w:rsid w:val="008C20E4"/>
    <w:rsid w:val="008E5CDD"/>
    <w:rsid w:val="00995798"/>
    <w:rsid w:val="00B76CED"/>
    <w:rsid w:val="00B87E6A"/>
    <w:rsid w:val="00BB22D4"/>
    <w:rsid w:val="00BD6538"/>
    <w:rsid w:val="00C212A6"/>
    <w:rsid w:val="00C518F2"/>
    <w:rsid w:val="00C87CAD"/>
    <w:rsid w:val="00D03D36"/>
    <w:rsid w:val="00D44187"/>
    <w:rsid w:val="00D63D2E"/>
    <w:rsid w:val="00D74A63"/>
    <w:rsid w:val="00DD6110"/>
    <w:rsid w:val="00E662EB"/>
    <w:rsid w:val="00E710D8"/>
    <w:rsid w:val="00F4480F"/>
    <w:rsid w:val="00F73E62"/>
    <w:rsid w:val="00F81530"/>
    <w:rsid w:val="00FD0441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8728B9-8634-4D3D-9BE0-F989D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C330C"/>
  </w:style>
  <w:style w:type="paragraph" w:customStyle="1" w:styleId="c1">
    <w:name w:val="c1"/>
    <w:basedOn w:val="a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30C"/>
  </w:style>
  <w:style w:type="character" w:customStyle="1" w:styleId="c4">
    <w:name w:val="c4"/>
    <w:basedOn w:val="a0"/>
    <w:rsid w:val="000C330C"/>
  </w:style>
  <w:style w:type="character" w:customStyle="1" w:styleId="c18">
    <w:name w:val="c18"/>
    <w:basedOn w:val="a0"/>
    <w:rsid w:val="000C330C"/>
  </w:style>
  <w:style w:type="character" w:customStyle="1" w:styleId="c23">
    <w:name w:val="c23"/>
    <w:basedOn w:val="a0"/>
    <w:rsid w:val="000C330C"/>
  </w:style>
  <w:style w:type="character" w:customStyle="1" w:styleId="c30">
    <w:name w:val="c30"/>
    <w:basedOn w:val="a0"/>
    <w:rsid w:val="000C330C"/>
  </w:style>
  <w:style w:type="character" w:customStyle="1" w:styleId="c10">
    <w:name w:val="c10"/>
    <w:basedOn w:val="a0"/>
    <w:rsid w:val="000C330C"/>
  </w:style>
  <w:style w:type="character" w:customStyle="1" w:styleId="outernumber">
    <w:name w:val="outer_number"/>
    <w:basedOn w:val="a0"/>
    <w:rsid w:val="00B87E6A"/>
  </w:style>
  <w:style w:type="paragraph" w:customStyle="1" w:styleId="leftmargin">
    <w:name w:val="left_margin"/>
    <w:basedOn w:val="a"/>
    <w:rsid w:val="00B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88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ab6a788-4185-11db-b0de-0800200c9a66/ch08_17_06.sw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293490777?pwd=SFNmQUIvT0tRaHlDaVYrN3l5bzJV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dcterms:created xsi:type="dcterms:W3CDTF">2020-03-24T18:26:00Z</dcterms:created>
  <dcterms:modified xsi:type="dcterms:W3CDTF">2020-05-14T16:45:00Z</dcterms:modified>
</cp:coreProperties>
</file>