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72622">
        <w:rPr>
          <w:rFonts w:ascii="Times New Roman" w:hAnsi="Times New Roman" w:cs="Times New Roman"/>
          <w:b/>
          <w:sz w:val="28"/>
          <w:szCs w:val="28"/>
        </w:rPr>
        <w:t>.04.20. Предмет: Русский язык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558B1">
        <w:rPr>
          <w:rFonts w:ascii="Times New Roman" w:hAnsi="Times New Roman" w:cs="Times New Roman"/>
          <w:b/>
          <w:sz w:val="28"/>
          <w:szCs w:val="28"/>
        </w:rPr>
        <w:t>Личные местоимения (общее представление)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172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 ВНИМАТЕЛЬНО!</w:t>
      </w:r>
    </w:p>
    <w:p w:rsidR="00D84172" w:rsidRPr="00D84172" w:rsidRDefault="00D84172" w:rsidP="00D8417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27557">
        <w:rPr>
          <w:rFonts w:ascii="Times New Roman" w:hAnsi="Times New Roman" w:cs="Times New Roman"/>
          <w:i/>
          <w:sz w:val="28"/>
          <w:szCs w:val="28"/>
        </w:rPr>
        <w:t>1. Прочитай стихотворение. Постарайся найти местоимения.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я сорву цветок,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ты сорвёшь цветок,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он, и я, и ты –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мы сорвём цветы,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То окажутся пусты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И деревья, и кусты.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И не будет красоты,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И не будет доброты,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только я и ты –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557">
        <w:rPr>
          <w:rFonts w:ascii="Times New Roman" w:hAnsi="Times New Roman" w:cs="Times New Roman"/>
          <w:sz w:val="28"/>
          <w:szCs w:val="28"/>
        </w:rPr>
        <w:t>Если мы сорвём цветы.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Поработай на стр. 92 устно!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65C31">
        <w:rPr>
          <w:rFonts w:ascii="Times New Roman" w:hAnsi="Times New Roman" w:cs="Times New Roman"/>
          <w:sz w:val="28"/>
          <w:szCs w:val="28"/>
        </w:rPr>
        <w:t>.Работа в тетради (записываем дату!</w:t>
      </w:r>
      <w:proofErr w:type="gramEnd"/>
      <w:r w:rsidRPr="00465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C31">
        <w:rPr>
          <w:rFonts w:ascii="Times New Roman" w:hAnsi="Times New Roman" w:cs="Times New Roman"/>
          <w:sz w:val="28"/>
          <w:szCs w:val="28"/>
        </w:rPr>
        <w:t>Классная работа – писать не нужно!):</w:t>
      </w:r>
      <w:proofErr w:type="gramEnd"/>
    </w:p>
    <w:p w:rsidR="00D84172" w:rsidRDefault="00D84172" w:rsidP="00D841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158 Задания выполнить в тетради под точкой 2 и 3</w:t>
      </w:r>
      <w:r w:rsidRPr="008B6470">
        <w:rPr>
          <w:rFonts w:ascii="Times New Roman" w:hAnsi="Times New Roman" w:cs="Times New Roman"/>
          <w:b/>
          <w:sz w:val="28"/>
          <w:szCs w:val="28"/>
        </w:rPr>
        <w:t>(записать предложения в тетрадь!)!</w:t>
      </w:r>
    </w:p>
    <w:p w:rsidR="00D84172" w:rsidRDefault="00D84172" w:rsidP="00D841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157 </w:t>
      </w:r>
    </w:p>
    <w:p w:rsidR="00D84172" w:rsidRPr="008B6470" w:rsidRDefault="00D84172" w:rsidP="00D8417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B6470">
        <w:rPr>
          <w:rFonts w:ascii="Times New Roman" w:hAnsi="Times New Roman" w:cs="Times New Roman"/>
          <w:b/>
          <w:i/>
          <w:sz w:val="28"/>
          <w:szCs w:val="28"/>
        </w:rPr>
        <w:t>Спишите. Вставьте подходящие местоимения. Определите у них лицо и число.</w:t>
      </w:r>
    </w:p>
    <w:p w:rsidR="00D84172" w:rsidRPr="003F450C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0C">
        <w:rPr>
          <w:rFonts w:ascii="Times New Roman" w:hAnsi="Times New Roman" w:cs="Times New Roman"/>
          <w:sz w:val="28"/>
          <w:szCs w:val="28"/>
        </w:rPr>
        <w:t>…. переходим дорогу на зеленый свет. Как … это угадала?     А …  была такая красавица!            … будете мне помогать?     Куда же … полетели?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0C">
        <w:rPr>
          <w:rFonts w:ascii="Times New Roman" w:hAnsi="Times New Roman" w:cs="Times New Roman"/>
          <w:sz w:val="28"/>
          <w:szCs w:val="28"/>
        </w:rPr>
        <w:t>…. буду рисовать домик. А что … будешь делать? Завтра …. идём в театр. Кого … ждёте? Почему … опаздывают? Как же … изменился!</w:t>
      </w:r>
    </w:p>
    <w:p w:rsidR="00D84172" w:rsidRPr="002D6D60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6D60">
        <w:rPr>
          <w:rFonts w:ascii="Times New Roman" w:hAnsi="Times New Roman" w:cs="Times New Roman"/>
          <w:b/>
          <w:sz w:val="28"/>
          <w:szCs w:val="28"/>
        </w:rPr>
        <w:t>На оценку! Сдать фото!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4172" w:rsidRPr="003F450C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0C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D84172" w:rsidRPr="00C27557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50C">
        <w:rPr>
          <w:rFonts w:ascii="Times New Roman" w:hAnsi="Times New Roman" w:cs="Times New Roman"/>
          <w:sz w:val="28"/>
          <w:szCs w:val="28"/>
        </w:rPr>
        <w:t>•</w:t>
      </w:r>
      <w:r w:rsidRPr="003F450C">
        <w:rPr>
          <w:rFonts w:ascii="Times New Roman" w:hAnsi="Times New Roman" w:cs="Times New Roman"/>
          <w:sz w:val="28"/>
          <w:szCs w:val="28"/>
        </w:rPr>
        <w:tab/>
        <w:t>ЯНДЕКСУЧЕБНИК</w:t>
      </w:r>
    </w:p>
    <w:p w:rsidR="00C94A84" w:rsidRDefault="00C94A84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/>
    <w:p w:rsidR="00D84172" w:rsidRDefault="00D84172" w:rsidP="00D8417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09.04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Математика</w:t>
      </w:r>
    </w:p>
    <w:p w:rsidR="00D84172" w:rsidRDefault="00D84172" w:rsidP="00D8417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Pr="00414291">
        <w:rPr>
          <w:rFonts w:ascii="Times New Roman" w:hAnsi="Times New Roman" w:cs="Times New Roman"/>
          <w:b/>
          <w:sz w:val="28"/>
        </w:rPr>
        <w:t>Письменная нумерация в пределах 1000.</w:t>
      </w:r>
    </w:p>
    <w:p w:rsidR="00D84172" w:rsidRPr="00D84172" w:rsidRDefault="00D84172" w:rsidP="00D8417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172">
        <w:rPr>
          <w:rFonts w:ascii="Times New Roman" w:hAnsi="Times New Roman" w:cs="Times New Roman"/>
          <w:b/>
          <w:color w:val="FF0000"/>
          <w:sz w:val="28"/>
          <w:szCs w:val="28"/>
        </w:rPr>
        <w:t>ЧИТАЙТЕ ЗАДАНИЯ ВНИМАТЕЛЬНО!</w:t>
      </w:r>
    </w:p>
    <w:p w:rsidR="00D84172" w:rsidRDefault="00D84172" w:rsidP="00D84172">
      <w:pPr>
        <w:spacing w:after="0"/>
        <w:rPr>
          <w:rFonts w:ascii="Times New Roman" w:hAnsi="Times New Roman" w:cs="Times New Roman"/>
          <w:b/>
          <w:sz w:val="28"/>
        </w:rPr>
      </w:pPr>
    </w:p>
    <w:p w:rsidR="00D84172" w:rsidRPr="00877D0F" w:rsidRDefault="00D84172" w:rsidP="00D8417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1. Устный счёт.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Вычисли,    запиши  только  ответ.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1.Раздели    63    на    7.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2.Делимое  64,    делитель    8.   Найди  частное.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 xml:space="preserve">3.Если  7 разделить    на    7, получится …  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4.Найди     частное    чисел    30    и    6.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5.Сколько  раз  по  7  содержится в числе  35?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6.Какое  число  нужно  разделить  на 9, чтобы  получить 6?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14291">
        <w:rPr>
          <w:rFonts w:ascii="Times New Roman" w:hAnsi="Times New Roman" w:cs="Times New Roman"/>
          <w:sz w:val="28"/>
          <w:szCs w:val="28"/>
        </w:rPr>
        <w:t>На  сколько</w:t>
      </w:r>
      <w:proofErr w:type="gramEnd"/>
      <w:r w:rsidRPr="00414291">
        <w:rPr>
          <w:rFonts w:ascii="Times New Roman" w:hAnsi="Times New Roman" w:cs="Times New Roman"/>
          <w:sz w:val="28"/>
          <w:szCs w:val="28"/>
        </w:rPr>
        <w:t xml:space="preserve">   нужно  разделить 56 , чтобы  получилось 7?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8.В  каком     числе     содержится  6   раз   по   6?</w:t>
      </w:r>
    </w:p>
    <w:p w:rsidR="00D84172" w:rsidRPr="00414291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9.Произведение    чисел  5 и   6    раздели   на   3.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291">
        <w:rPr>
          <w:rFonts w:ascii="Times New Roman" w:hAnsi="Times New Roman" w:cs="Times New Roman"/>
          <w:sz w:val="28"/>
          <w:szCs w:val="28"/>
        </w:rPr>
        <w:t>10. Разность     чисел    78   и   43  раздели  на  5.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4291">
        <w:rPr>
          <w:rFonts w:ascii="Times New Roman" w:hAnsi="Times New Roman" w:cs="Times New Roman"/>
          <w:b/>
          <w:sz w:val="28"/>
          <w:szCs w:val="28"/>
        </w:rPr>
        <w:t>2. Работа по теме урока, используя знания предыдущего материала.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УСТНО!!!!!</w:t>
      </w:r>
    </w:p>
    <w:p w:rsidR="00D84172" w:rsidRPr="00414291" w:rsidRDefault="00D84172" w:rsidP="00D841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 число 683 на разрядные слагаемые.</w:t>
      </w:r>
    </w:p>
    <w:p w:rsidR="00D84172" w:rsidRPr="008B23E4" w:rsidRDefault="00D84172" w:rsidP="00D841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 683 на 3, на 80, на 600</w:t>
      </w:r>
    </w:p>
    <w:p w:rsidR="00D84172" w:rsidRPr="008B23E4" w:rsidRDefault="00D84172" w:rsidP="00D841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сделать? (нужно данный разряд из числа убрать)</w:t>
      </w:r>
    </w:p>
    <w:p w:rsidR="00D84172" w:rsidRDefault="00D84172" w:rsidP="00D841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(683 = 600 + 80 + 3, </w:t>
      </w:r>
      <w:proofErr w:type="gramEnd"/>
    </w:p>
    <w:p w:rsidR="00D84172" w:rsidRDefault="00D84172" w:rsidP="00D84172">
      <w:pPr>
        <w:pStyle w:val="a3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уберем 3, то в разряде единиц будет 0, в результате на месте единиц пишем 0:    68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68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84172" w:rsidRDefault="00D84172" w:rsidP="00D841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уберем 80, то в разряде десятков будет 0, в результате на месте десятков пишем 0:    6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sz w:val="28"/>
          <w:szCs w:val="28"/>
        </w:rPr>
        <w:t>= 6</w:t>
      </w:r>
      <w:r w:rsidRPr="008B23E4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D84172" w:rsidRDefault="00D84172" w:rsidP="00D841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же принципу выполняем сложение:</w:t>
      </w:r>
    </w:p>
    <w:p w:rsidR="00D84172" w:rsidRDefault="00D84172" w:rsidP="00D8417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680 + 3 = 683,   603 + 80 = 683,   83 + 600 = 683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E06">
        <w:rPr>
          <w:rFonts w:ascii="Times New Roman" w:hAnsi="Times New Roman" w:cs="Times New Roman"/>
          <w:b/>
          <w:sz w:val="28"/>
          <w:szCs w:val="28"/>
        </w:rPr>
        <w:t>3. Работа по учебнику.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06">
        <w:rPr>
          <w:rFonts w:ascii="Times New Roman" w:hAnsi="Times New Roman" w:cs="Times New Roman"/>
          <w:sz w:val="28"/>
          <w:szCs w:val="28"/>
        </w:rPr>
        <w:t>Стр. 49</w:t>
      </w:r>
      <w:r>
        <w:rPr>
          <w:rFonts w:ascii="Times New Roman" w:hAnsi="Times New Roman" w:cs="Times New Roman"/>
          <w:sz w:val="28"/>
          <w:szCs w:val="28"/>
        </w:rPr>
        <w:t xml:space="preserve"> №2, №4, №6, №? </w:t>
      </w:r>
      <w:r w:rsidRPr="00CB7E06">
        <w:rPr>
          <w:rFonts w:ascii="Times New Roman" w:hAnsi="Times New Roman" w:cs="Times New Roman"/>
          <w:b/>
          <w:sz w:val="28"/>
          <w:szCs w:val="28"/>
        </w:rPr>
        <w:t>УСТНО!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E06">
        <w:rPr>
          <w:rFonts w:ascii="Times New Roman" w:hAnsi="Times New Roman" w:cs="Times New Roman"/>
          <w:b/>
          <w:sz w:val="28"/>
          <w:szCs w:val="28"/>
        </w:rPr>
        <w:t>4. Работа в тетради.</w:t>
      </w:r>
    </w:p>
    <w:p w:rsidR="00D84172" w:rsidRDefault="00D84172" w:rsidP="00D84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E06">
        <w:rPr>
          <w:rFonts w:ascii="Times New Roman" w:hAnsi="Times New Roman" w:cs="Times New Roman"/>
          <w:sz w:val="28"/>
          <w:szCs w:val="28"/>
        </w:rPr>
        <w:t>Стр. 49</w:t>
      </w:r>
      <w:r>
        <w:rPr>
          <w:rFonts w:ascii="Times New Roman" w:hAnsi="Times New Roman" w:cs="Times New Roman"/>
          <w:sz w:val="28"/>
          <w:szCs w:val="28"/>
        </w:rPr>
        <w:t xml:space="preserve"> №1, №5, №7 (1)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7E06">
        <w:rPr>
          <w:rFonts w:ascii="Times New Roman" w:hAnsi="Times New Roman" w:cs="Times New Roman"/>
          <w:b/>
          <w:sz w:val="28"/>
          <w:szCs w:val="28"/>
        </w:rPr>
        <w:t>5. Самостоятельная работа.</w:t>
      </w:r>
    </w:p>
    <w:p w:rsidR="00D84172" w:rsidRDefault="00D84172" w:rsidP="00D841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D84172" w:rsidRDefault="00D84172" w:rsidP="00D84172">
      <w:pPr>
        <w:pStyle w:val="a3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школы купили 10 линеек по 6 рублей и столько же карандашей по 4 рубля. Сколько денег заплатили?</w:t>
      </w:r>
    </w:p>
    <w:p w:rsidR="00D84172" w:rsidRDefault="00D84172" w:rsidP="00D84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795 – 5       804 + 20     590 + 6     781 – 700    64 + 900      847 – 40</w:t>
      </w:r>
    </w:p>
    <w:p w:rsidR="00D84172" w:rsidRDefault="00D84172" w:rsidP="00D84172">
      <w:pPr>
        <w:rPr>
          <w:rFonts w:ascii="Times New Roman" w:hAnsi="Times New Roman" w:cs="Times New Roman"/>
          <w:sz w:val="28"/>
          <w:szCs w:val="28"/>
        </w:rPr>
      </w:pPr>
    </w:p>
    <w:p w:rsidR="00D84172" w:rsidRDefault="00D84172" w:rsidP="00D84172">
      <w:pPr>
        <w:rPr>
          <w:rFonts w:ascii="Times New Roman" w:hAnsi="Times New Roman" w:cs="Times New Roman"/>
          <w:sz w:val="28"/>
          <w:szCs w:val="28"/>
        </w:rPr>
      </w:pPr>
    </w:p>
    <w:p w:rsidR="00D84172" w:rsidRDefault="00D84172" w:rsidP="00D84172">
      <w:pPr>
        <w:rPr>
          <w:rFonts w:ascii="Times New Roman" w:hAnsi="Times New Roman" w:cs="Times New Roman"/>
          <w:sz w:val="28"/>
          <w:szCs w:val="28"/>
        </w:rPr>
      </w:pPr>
    </w:p>
    <w:p w:rsidR="00D84172" w:rsidRDefault="00D84172" w:rsidP="00D84172">
      <w:pPr>
        <w:rPr>
          <w:rFonts w:ascii="Times New Roman" w:hAnsi="Times New Roman" w:cs="Times New Roman"/>
          <w:sz w:val="28"/>
          <w:szCs w:val="28"/>
        </w:rPr>
      </w:pP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2622">
        <w:rPr>
          <w:rFonts w:ascii="Times New Roman" w:hAnsi="Times New Roman" w:cs="Times New Roman"/>
          <w:b/>
          <w:sz w:val="28"/>
          <w:szCs w:val="28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F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37A6C">
        <w:rPr>
          <w:rFonts w:ascii="Times New Roman" w:hAnsi="Times New Roman" w:cs="Times New Roman"/>
          <w:b/>
          <w:sz w:val="28"/>
          <w:szCs w:val="28"/>
        </w:rPr>
        <w:t>А.П. Платонов «Ещё мама».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1A92">
        <w:rPr>
          <w:b/>
          <w:sz w:val="28"/>
          <w:szCs w:val="28"/>
        </w:rPr>
        <w:t>1.</w:t>
      </w:r>
      <w:r w:rsidRPr="00721A92">
        <w:rPr>
          <w:b/>
          <w:color w:val="000000"/>
          <w:sz w:val="28"/>
          <w:szCs w:val="28"/>
        </w:rPr>
        <w:t xml:space="preserve"> Знакомство с темой урока.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 Вспомните свои чувства, когда вы впервые собирались идти в школу. Расскажите о них.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 Сегодня мы познакомимся с мальчиком, который тоже испытывал такие чувства, прочитав рассказ Андрея Платоновича «Еще мама». Прочитав это произведение, вы испытаете светлое и радостное чувство от соприкосновения с простой невыдуманной жизнью, которая многих из нас окружает ежедневно, а некоторым порой кажется обыденной и малоинтересной. Человек будет добрее и лучше, если по-прежнему останется неравнодушен ко всему. Об этом и напоминает писатель.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-Посмотрите, какое интересное название у произведения.</w:t>
      </w:r>
    </w:p>
    <w:p w:rsidR="00D84172" w:rsidRDefault="00D84172" w:rsidP="00D84172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-Как еще можно назвать маму?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-Рассмотрите иллюстрации на с. 137, 141.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-О чём, по-вашему, рассказ?</w:t>
      </w:r>
    </w:p>
    <w:p w:rsidR="00D84172" w:rsidRPr="00721A92" w:rsidRDefault="00D84172" w:rsidP="00D84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-Кто герои рассказа?</w:t>
      </w:r>
    </w:p>
    <w:p w:rsidR="00D84172" w:rsidRDefault="00D84172" w:rsidP="00D84172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721A92">
        <w:rPr>
          <w:rStyle w:val="c5"/>
          <w:color w:val="000000"/>
          <w:sz w:val="28"/>
          <w:szCs w:val="28"/>
        </w:rPr>
        <w:t>-Какими могут быть события в рассказе с таким названием?</w:t>
      </w:r>
    </w:p>
    <w:p w:rsidR="00D84172" w:rsidRDefault="00D84172" w:rsidP="00D8417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-В тексте вам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могут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встретя</w:t>
      </w:r>
      <w:r w:rsidRPr="00721A92">
        <w:rPr>
          <w:rFonts w:ascii="Calibri" w:hAnsi="Calibri" w:cs="Calibri"/>
          <w:color w:val="000000"/>
          <w:sz w:val="28"/>
          <w:szCs w:val="28"/>
        </w:rPr>
        <w:t>тся незнакомые слова. Давайте их разберём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Оробел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Изгородь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Горевать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Спозаранку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Ступай</w:t>
      </w:r>
    </w:p>
    <w:p w:rsidR="00D84172" w:rsidRDefault="00D84172" w:rsidP="00D84172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t>ПОРАБОТАЙ СО СЛОВАРЁМ!</w:t>
      </w:r>
    </w:p>
    <w:p w:rsidR="00D84172" w:rsidRPr="0001613A" w:rsidRDefault="00D84172" w:rsidP="00D84172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01613A">
        <w:rPr>
          <w:rStyle w:val="c11"/>
          <w:b/>
          <w:bCs/>
          <w:color w:val="FF0000"/>
        </w:rPr>
        <w:t xml:space="preserve">ЗАПИШИТЕ, ЧТО ОБОЗНАЧАЮТ ДАННЫЕ СЛОВА В ТЕТРАДЬ! </w:t>
      </w:r>
      <w:r w:rsidRPr="0001613A">
        <w:rPr>
          <w:rStyle w:val="c11"/>
          <w:b/>
          <w:bCs/>
          <w:color w:val="FF0000"/>
          <w:u w:val="single"/>
        </w:rPr>
        <w:t>ФОТО!!!!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Чтение текста  стр. 137 – 143</w:t>
      </w:r>
    </w:p>
    <w:p w:rsidR="00D84172" w:rsidRDefault="00D84172" w:rsidP="00D84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АУДИОЗАПИСЬ! Выразительное чтение отрывка.</w:t>
      </w:r>
    </w:p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Default="00D84172" w:rsidP="00D84172"/>
    <w:p w:rsidR="00D84172" w:rsidRPr="00D84172" w:rsidRDefault="00D84172" w:rsidP="00D8417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09.04.2020 г. Предмет: Физкультура 3а класс.</w:t>
      </w:r>
    </w:p>
    <w:p w:rsidR="00D84172" w:rsidRPr="00D84172" w:rsidRDefault="00D84172" w:rsidP="00D8417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4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D8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чувств.</w:t>
      </w:r>
    </w:p>
    <w:p w:rsidR="00D84172" w:rsidRPr="00D84172" w:rsidRDefault="00D84172" w:rsidP="00D8417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172">
        <w:rPr>
          <w:rFonts w:ascii="Times New Roman" w:eastAsia="Calibri" w:hAnsi="Times New Roman" w:cs="Times New Roman"/>
          <w:sz w:val="28"/>
          <w:szCs w:val="28"/>
        </w:rPr>
        <w:t>Прочитайте тему занятия «Органы слуха, осязания и вкуса» на странице 40- 45 вашего учебника.</w:t>
      </w:r>
    </w:p>
    <w:p w:rsidR="00D84172" w:rsidRPr="00D84172" w:rsidRDefault="00D84172" w:rsidP="00D8417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172">
        <w:rPr>
          <w:rFonts w:ascii="Times New Roman" w:eastAsia="Calibri" w:hAnsi="Times New Roman" w:cs="Times New Roman"/>
          <w:sz w:val="28"/>
          <w:szCs w:val="28"/>
        </w:rPr>
        <w:t>Законспектировать в тетрадь данную тему.</w:t>
      </w:r>
    </w:p>
    <w:p w:rsidR="00D84172" w:rsidRPr="00D84172" w:rsidRDefault="00D84172" w:rsidP="00D8417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84172">
        <w:rPr>
          <w:rFonts w:ascii="Times New Roman" w:eastAsia="Calibri" w:hAnsi="Times New Roman" w:cs="Times New Roman"/>
          <w:sz w:val="28"/>
          <w:szCs w:val="28"/>
        </w:rPr>
        <w:t>Сдать на проверку фотографии ваших конспектов (на каждом фото должна быть видна фамилия и имя ученика).</w:t>
      </w:r>
    </w:p>
    <w:p w:rsidR="00D84172" w:rsidRPr="00D84172" w:rsidRDefault="00D84172" w:rsidP="00D84172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84172">
        <w:rPr>
          <w:rFonts w:ascii="Times New Roman" w:eastAsia="Calibri" w:hAnsi="Times New Roman" w:cs="Times New Roman"/>
          <w:b/>
          <w:sz w:val="28"/>
          <w:szCs w:val="28"/>
        </w:rPr>
        <w:t xml:space="preserve">Срок сдачи: </w:t>
      </w:r>
      <w:r w:rsidRPr="00D84172">
        <w:rPr>
          <w:rFonts w:ascii="Times New Roman" w:eastAsia="Calibri" w:hAnsi="Times New Roman" w:cs="Times New Roman"/>
          <w:b/>
          <w:sz w:val="28"/>
          <w:szCs w:val="28"/>
        </w:rPr>
        <w:t>пятница</w:t>
      </w:r>
      <w:r w:rsidRPr="00D84172">
        <w:rPr>
          <w:rFonts w:ascii="Times New Roman" w:eastAsia="Calibri" w:hAnsi="Times New Roman" w:cs="Times New Roman"/>
          <w:b/>
          <w:sz w:val="28"/>
          <w:szCs w:val="28"/>
        </w:rPr>
        <w:t xml:space="preserve"> 10.04.2020 г. </w:t>
      </w:r>
      <w:r w:rsidRPr="00D84172">
        <w:rPr>
          <w:rFonts w:ascii="Times New Roman" w:eastAsia="Calibri" w:hAnsi="Times New Roman" w:cs="Times New Roman"/>
          <w:b/>
          <w:sz w:val="28"/>
          <w:szCs w:val="28"/>
        </w:rPr>
        <w:t>до 9.00</w:t>
      </w:r>
      <w:bookmarkStart w:id="0" w:name="_GoBack"/>
      <w:bookmarkEnd w:id="0"/>
    </w:p>
    <w:p w:rsidR="00D84172" w:rsidRDefault="00D84172" w:rsidP="00D84172"/>
    <w:p w:rsidR="00D84172" w:rsidRP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</w:p>
    <w:p w:rsidR="00D84172" w:rsidRP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</w:pPr>
      <w:r w:rsidRPr="00D84172">
        <w:rPr>
          <w:rFonts w:ascii="Arial" w:eastAsia="Times New Roman" w:hAnsi="Arial" w:cs="Arial"/>
          <w:color w:val="000000"/>
          <w:kern w:val="36"/>
          <w:sz w:val="40"/>
          <w:szCs w:val="48"/>
          <w:u w:val="single"/>
          <w:lang w:eastAsia="ru-RU"/>
        </w:rPr>
        <w:t>Внеурочная деятельность «Моя малая Родина»</w:t>
      </w:r>
    </w:p>
    <w:p w:rsidR="00D84172" w:rsidRPr="00D84172" w:rsidRDefault="00D84172" w:rsidP="00D84172">
      <w:pPr>
        <w:shd w:val="clear" w:color="auto" w:fill="FFFFFF"/>
        <w:spacing w:after="0" w:line="540" w:lineRule="atLeast"/>
        <w:jc w:val="center"/>
        <w:outlineLvl w:val="1"/>
        <w:rPr>
          <w:rFonts w:ascii="Arial" w:eastAsia="Times New Roman" w:hAnsi="Arial" w:cs="Arial"/>
          <w:color w:val="000000"/>
          <w:kern w:val="36"/>
          <w:sz w:val="32"/>
          <w:szCs w:val="48"/>
          <w:u w:val="single"/>
          <w:lang w:eastAsia="ru-RU"/>
        </w:rPr>
      </w:pPr>
      <w:r w:rsidRPr="00D84172">
        <w:rPr>
          <w:rFonts w:ascii="Arial" w:eastAsia="Times New Roman" w:hAnsi="Arial" w:cs="Arial"/>
          <w:color w:val="000000"/>
          <w:kern w:val="36"/>
          <w:sz w:val="32"/>
          <w:szCs w:val="48"/>
          <w:u w:val="single"/>
          <w:lang w:eastAsia="ru-RU"/>
        </w:rPr>
        <w:t>Задание 1.</w:t>
      </w:r>
    </w:p>
    <w:p w:rsidR="00D84172" w:rsidRPr="00D84172" w:rsidRDefault="00D84172" w:rsidP="00D84172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color w:val="000000"/>
          <w:kern w:val="36"/>
          <w:sz w:val="40"/>
          <w:szCs w:val="48"/>
          <w:lang w:eastAsia="ru-RU"/>
        </w:rPr>
      </w:pPr>
      <w:r w:rsidRPr="00D84172">
        <w:rPr>
          <w:rFonts w:ascii="Arial" w:eastAsia="Times New Roman" w:hAnsi="Arial" w:cs="Arial"/>
          <w:color w:val="000000"/>
          <w:kern w:val="36"/>
          <w:sz w:val="40"/>
          <w:szCs w:val="48"/>
          <w:lang w:eastAsia="ru-RU"/>
        </w:rPr>
        <w:t>Тема: Животные и человек</w:t>
      </w:r>
    </w:p>
    <w:p w:rsidR="00D84172" w:rsidRPr="00C81C41" w:rsidRDefault="00D84172" w:rsidP="00D841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Братья меньшие играют важную роль в жизни человека. Они обеспечивают людей едой и сырьем, помогают в хозяйстве и лечении заболеваний, защищают от недоброжелателей и просто радуют глаз.</w:t>
      </w:r>
    </w:p>
    <w:p w:rsidR="00D84172" w:rsidRPr="00C81C41" w:rsidRDefault="00D84172" w:rsidP="00D84172">
      <w:pPr>
        <w:pStyle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Благодаря животным произошла эволюция человека. Приручив животное, охотник стал хозяином. С этого времени он должен был заботиться о своем питомце, организовывая </w:t>
      </w:r>
      <w:hyperlink r:id="rId8" w:tgtFrame="_blank" w:history="1">
        <w:r>
          <w:rPr>
            <w:rStyle w:val="a8"/>
            <w:rFonts w:ascii="Arial" w:hAnsi="Arial" w:cs="Arial"/>
          </w:rPr>
          <w:t>домашнее</w:t>
        </w:r>
      </w:hyperlink>
      <w:r>
        <w:rPr>
          <w:rFonts w:ascii="Arial" w:hAnsi="Arial" w:cs="Arial"/>
          <w:color w:val="000000"/>
          <w:shd w:val="clear" w:color="auto" w:fill="FFFFFF"/>
        </w:rPr>
        <w:t> хозяйство. По сей день человеческая жизнь очень сильно зависит от животных.</w:t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Кормят, поят и одевают</w:t>
      </w:r>
    </w:p>
    <w:p w:rsidR="00D84172" w:rsidRDefault="00D84172" w:rsidP="00D84172">
      <w:pPr>
        <w:rPr>
          <w:rFonts w:ascii="Arial" w:hAnsi="Arial" w:cs="Arial"/>
          <w:color w:val="000000"/>
        </w:rPr>
      </w:pP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Многие продукты питания люди получают от животных. Мясо коров, </w:t>
      </w:r>
      <w:hyperlink r:id="rId9" w:tgtFrame="_blank" w:history="1">
        <w:r w:rsidRPr="00C81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свиней</w:t>
        </w:r>
      </w:hyperlink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овец используют как в чистом виде, так и перерабатывают в качестве ингредиентов для других продуктов. Козье молоко ценится за свои лечебные свойства. А яйца </w:t>
      </w:r>
      <w:hyperlink r:id="rId10" w:tgtFrame="_blank" w:history="1">
        <w:r w:rsidRPr="00C81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домашних</w:t>
        </w:r>
      </w:hyperlink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1" w:tgtFrame="_blank" w:history="1">
        <w:r w:rsidRPr="00C81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куриц</w:t>
        </w:r>
      </w:hyperlink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можно без страха употреблять в сыром виде. Помимо домашних животных, в качестве пищи используют некоторых диких животных, например лося и кабана. Рыболовство и пчеловодство имеют большое значение не только для пищевой промышленности, но и для лекарственной.</w:t>
      </w:r>
      <w:r w:rsidRPr="00C81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Arial" w:hAnsi="Arial" w:cs="Arial"/>
          <w:color w:val="000000"/>
          <w:shd w:val="clear" w:color="auto" w:fill="FFFFFF"/>
        </w:rPr>
        <w:t>От овец, коз, лам и даже </w:t>
      </w:r>
      <w:hyperlink r:id="rId12" w:tgtFrame="_blank" w:history="1">
        <w:r>
          <w:rPr>
            <w:rStyle w:val="a8"/>
            <w:rFonts w:ascii="Arial" w:hAnsi="Arial" w:cs="Arial"/>
          </w:rPr>
          <w:t>собак</w:t>
        </w:r>
      </w:hyperlink>
      <w:r>
        <w:rPr>
          <w:rFonts w:ascii="Arial" w:hAnsi="Arial" w:cs="Arial"/>
          <w:color w:val="000000"/>
          <w:shd w:val="clear" w:color="auto" w:fill="FFFFFF"/>
        </w:rPr>
        <w:t> получают шерсть, из которой делают теплые вещи, согревающие в мороз. Гусиный пух является составной частью курток и пуховиков. Крокодилов и змей убивают ради ценной кожи, из которой изготавливают дорогие сумки, обувь и аксессуары. Пушных зверей и животных с ценным мехом используют для пошива шуб.</w:t>
      </w:r>
    </w:p>
    <w:p w:rsidR="00D84172" w:rsidRDefault="00D84172" w:rsidP="00D841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81C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Помогают и защищают</w:t>
      </w:r>
    </w:p>
    <w:p w:rsidR="00D84172" w:rsidRPr="00C81C41" w:rsidRDefault="00D84172" w:rsidP="00D841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Сильных животных приручили для помощи в хозяйстве. Слона, осла и верблюда используют для переноса тяжелых вещей на дальние расстояния. Крупный рогатый скот помогает </w:t>
      </w:r>
      <w:proofErr w:type="gramStart"/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вспахивании земель. Лошади являются прекрасным транспортом.</w:t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 появлением необходимости в защите люди стали дрессировать собак, делая из них охранников. Некоторые полезные насекомые защищают урожай в садах от паразитов. Кроме того, животные на инстинктивном уровне предчувствуют опасность и пытаются донести это до людей. Например, известны случаи, когда кошки или собаки в спешном порядке покидали здания перед обрушением или слоны, кричащие и разрывающие цепи перед цунами в Таиланде.</w:t>
      </w:r>
    </w:p>
    <w:p w:rsidR="00D84172" w:rsidRPr="00C81C41" w:rsidRDefault="00D84172" w:rsidP="00D8417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81C4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Лечат и делают людей добрее</w:t>
      </w:r>
    </w:p>
    <w:p w:rsidR="00D84172" w:rsidRDefault="00D84172" w:rsidP="00D84172">
      <w:pPr>
        <w:rPr>
          <w:b/>
          <w:sz w:val="32"/>
          <w:u w:val="single"/>
        </w:rPr>
      </w:pP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Животные еще и прекрасные лекари. Кошки, чувствуя болезнь хозяина, ложатся на больное место или просто рядом, забирая энергетику болезни на себя. Слюна собаки обладает бактерицидными свойствами, поэтому четвероногие часто зализывают ссадины и раны людей. Терапия с лошадьми и дельфинами используется для реабилитации и лечения людей с травмами позвоночника, мышц, нервной системы. Причем эффективность такого лечения чаще оказывается выше, чем при использовании лекарств.</w:t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Животные делают людей добрее, учат заботиться и проявлять сострадание. Придя домой после тяжелого рабочего дня, можно расслабиться под успокаивающее мурлыканье любимой кошки. А собака заботливо принесет тапочки. Наличие домашнего питомца в семье с маленьким ребенком подарит малышу настоящего друга.</w:t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1C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F4B04">
        <w:rPr>
          <w:b/>
          <w:sz w:val="32"/>
          <w:u w:val="single"/>
        </w:rPr>
        <w:t xml:space="preserve">Задание: Составить сообщение о своём домашнем питомце. Сфотографировать и отправить. </w:t>
      </w:r>
    </w:p>
    <w:p w:rsidR="00D84172" w:rsidRPr="00D84172" w:rsidRDefault="00D84172" w:rsidP="00D84172">
      <w:pPr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D84172">
        <w:rPr>
          <w:rFonts w:ascii="Times New Roman" w:hAnsi="Times New Roman" w:cs="Times New Roman"/>
          <w:b/>
          <w:sz w:val="40"/>
          <w:szCs w:val="28"/>
          <w:u w:val="single"/>
        </w:rPr>
        <w:t>Задание 2.</w:t>
      </w:r>
    </w:p>
    <w:p w:rsidR="00D84172" w:rsidRDefault="00D84172" w:rsidP="00D84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акции «Марш парков».</w:t>
      </w:r>
    </w:p>
    <w:p w:rsidR="00D84172" w:rsidRDefault="00D84172" w:rsidP="00D84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 парков берет свое начало с 1970 года. Это движение зародилось в США, поначалу носило название праздник Земли. В 1990 году Марш парков пришел в Россию, его участником стала и Свердловская область. Во время марша парков весь мир активизируется в борьбе за сохранение редких видов растений и животных.</w:t>
      </w:r>
    </w:p>
    <w:p w:rsidR="00D84172" w:rsidRDefault="00D84172" w:rsidP="00D84172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 парков – это международная природоохранная акция, которая проводится ежегодно и носит общественный характер, объединяя всех неравнодушных людей вокруг идеи поддержки заповедников и природных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1801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8018B">
        <w:rPr>
          <w:rFonts w:ascii="Times New Roman" w:hAnsi="Times New Roman" w:cs="Times New Roman"/>
          <w:bCs/>
          <w:sz w:val="28"/>
          <w:szCs w:val="28"/>
        </w:rPr>
        <w:t>сохраняют для нас красивейшие ландшафты, тысячи редких растений и животных, уникальные памятники культуры.</w:t>
      </w:r>
    </w:p>
    <w:p w:rsidR="00D84172" w:rsidRDefault="00D84172" w:rsidP="00D841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1C82">
        <w:rPr>
          <w:rFonts w:ascii="Times New Roman" w:hAnsi="Times New Roman" w:cs="Times New Roman"/>
          <w:bCs/>
          <w:sz w:val="28"/>
          <w:szCs w:val="28"/>
        </w:rPr>
        <w:t>В этот день проводится сбор сре</w:t>
      </w:r>
      <w:proofErr w:type="gramStart"/>
      <w:r w:rsidRPr="00831C82">
        <w:rPr>
          <w:rFonts w:ascii="Times New Roman" w:hAnsi="Times New Roman" w:cs="Times New Roman"/>
          <w:bCs/>
          <w:sz w:val="28"/>
          <w:szCs w:val="28"/>
        </w:rPr>
        <w:t>дств в п</w:t>
      </w:r>
      <w:proofErr w:type="gramEnd"/>
      <w:r w:rsidRPr="00831C82">
        <w:rPr>
          <w:rFonts w:ascii="Times New Roman" w:hAnsi="Times New Roman" w:cs="Times New Roman"/>
          <w:bCs/>
          <w:sz w:val="28"/>
          <w:szCs w:val="28"/>
        </w:rPr>
        <w:t>оддержку охраняемых природных территорий, проводятся выставки, лекции</w:t>
      </w:r>
      <w:r>
        <w:rPr>
          <w:rFonts w:ascii="Times New Roman" w:hAnsi="Times New Roman" w:cs="Times New Roman"/>
          <w:bCs/>
          <w:sz w:val="28"/>
          <w:szCs w:val="28"/>
        </w:rPr>
        <w:t>, конкурсы рисунков, плакатов</w:t>
      </w:r>
      <w:r w:rsidRPr="00831C82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172" w:rsidRDefault="00D84172" w:rsidP="00D841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Свердловской области располагается 2 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заповедник» и заповедник «Денежкин камень». </w:t>
      </w:r>
    </w:p>
    <w:p w:rsidR="00D84172" w:rsidRDefault="00D84172" w:rsidP="00D84172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«Марша парков – 2020»: «Четверть века помогаем</w:t>
      </w:r>
      <w:r w:rsidRPr="00831C82">
        <w:rPr>
          <w:rFonts w:ascii="Times New Roman" w:hAnsi="Times New Roman" w:cs="Times New Roman"/>
          <w:sz w:val="28"/>
          <w:szCs w:val="28"/>
        </w:rPr>
        <w:t xml:space="preserve"> </w:t>
      </w:r>
      <w:r w:rsidRPr="0083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заповедной природе!».</w:t>
      </w:r>
    </w:p>
    <w:p w:rsidR="00D84172" w:rsidRPr="00570149" w:rsidRDefault="00D84172" w:rsidP="00D84172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70149">
        <w:rPr>
          <w:rFonts w:ascii="Times New Roman" w:hAnsi="Times New Roman" w:cs="Times New Roman"/>
          <w:color w:val="FF0000"/>
          <w:sz w:val="28"/>
          <w:szCs w:val="28"/>
        </w:rPr>
        <w:t>Задание: Нарисовать рисунок «Сохраним заповедные места».</w:t>
      </w:r>
    </w:p>
    <w:p w:rsidR="00D84172" w:rsidRPr="007F4B04" w:rsidRDefault="00D84172" w:rsidP="00D84172">
      <w:pPr>
        <w:rPr>
          <w:b/>
          <w:sz w:val="32"/>
          <w:u w:val="single"/>
        </w:rPr>
      </w:pPr>
    </w:p>
    <w:p w:rsidR="00D84172" w:rsidRDefault="00D84172" w:rsidP="00D84172"/>
    <w:sectPr w:rsidR="00D8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CC" w:rsidRDefault="008800CC" w:rsidP="00D84172">
      <w:pPr>
        <w:spacing w:after="0" w:line="240" w:lineRule="auto"/>
      </w:pPr>
      <w:r>
        <w:separator/>
      </w:r>
    </w:p>
  </w:endnote>
  <w:endnote w:type="continuationSeparator" w:id="0">
    <w:p w:rsidR="008800CC" w:rsidRDefault="008800CC" w:rsidP="00D8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CC" w:rsidRDefault="008800CC" w:rsidP="00D84172">
      <w:pPr>
        <w:spacing w:after="0" w:line="240" w:lineRule="auto"/>
      </w:pPr>
      <w:r>
        <w:separator/>
      </w:r>
    </w:p>
  </w:footnote>
  <w:footnote w:type="continuationSeparator" w:id="0">
    <w:p w:rsidR="008800CC" w:rsidRDefault="008800CC" w:rsidP="00D84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425B"/>
    <w:multiLevelType w:val="hybridMultilevel"/>
    <w:tmpl w:val="15A4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93CEB"/>
    <w:multiLevelType w:val="hybridMultilevel"/>
    <w:tmpl w:val="E5825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78801619"/>
    <w:multiLevelType w:val="hybridMultilevel"/>
    <w:tmpl w:val="A586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2"/>
    <w:rsid w:val="008800CC"/>
    <w:rsid w:val="00C94A84"/>
    <w:rsid w:val="00D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7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1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172"/>
  </w:style>
  <w:style w:type="paragraph" w:styleId="a6">
    <w:name w:val="footer"/>
    <w:basedOn w:val="a"/>
    <w:link w:val="a7"/>
    <w:uiPriority w:val="99"/>
    <w:unhideWhenUsed/>
    <w:rsid w:val="00D8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172"/>
  </w:style>
  <w:style w:type="paragraph" w:customStyle="1" w:styleId="c7">
    <w:name w:val="c7"/>
    <w:basedOn w:val="a"/>
    <w:rsid w:val="00D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4172"/>
  </w:style>
  <w:style w:type="paragraph" w:customStyle="1" w:styleId="c9">
    <w:name w:val="c9"/>
    <w:basedOn w:val="a"/>
    <w:rsid w:val="00D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4172"/>
  </w:style>
  <w:style w:type="character" w:customStyle="1" w:styleId="20">
    <w:name w:val="Заголовок 2 Знак"/>
    <w:basedOn w:val="a0"/>
    <w:link w:val="2"/>
    <w:uiPriority w:val="9"/>
    <w:semiHidden/>
    <w:rsid w:val="00D841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8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72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1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172"/>
  </w:style>
  <w:style w:type="paragraph" w:styleId="a6">
    <w:name w:val="footer"/>
    <w:basedOn w:val="a"/>
    <w:link w:val="a7"/>
    <w:uiPriority w:val="99"/>
    <w:unhideWhenUsed/>
    <w:rsid w:val="00D8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172"/>
  </w:style>
  <w:style w:type="paragraph" w:customStyle="1" w:styleId="c7">
    <w:name w:val="c7"/>
    <w:basedOn w:val="a"/>
    <w:rsid w:val="00D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4172"/>
  </w:style>
  <w:style w:type="paragraph" w:customStyle="1" w:styleId="c9">
    <w:name w:val="c9"/>
    <w:basedOn w:val="a"/>
    <w:rsid w:val="00D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84172"/>
  </w:style>
  <w:style w:type="character" w:customStyle="1" w:styleId="20">
    <w:name w:val="Заголовок 2 Знак"/>
    <w:basedOn w:val="a0"/>
    <w:link w:val="2"/>
    <w:uiPriority w:val="9"/>
    <w:semiHidden/>
    <w:rsid w:val="00D841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8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814539-kto-spit-sto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akprosto.ru/kak-875724-kak-kormit-chihuah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kprosto.ru/kak-14834-kak-sdelat-gnezda-dlya-ku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akprosto.ru/kak-28706-kak-razvodit-krolikov-v-domashnih-usloviy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54128-kak-sdelat-svinar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2020-04-09T02:25:00Z</dcterms:created>
  <dcterms:modified xsi:type="dcterms:W3CDTF">2020-04-09T02:36:00Z</dcterms:modified>
</cp:coreProperties>
</file>