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E4" w:rsidRPr="00901CE4" w:rsidRDefault="00901CE4" w:rsidP="00901CE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b/>
          <w:sz w:val="28"/>
          <w:szCs w:val="28"/>
          <w:lang w:eastAsia="ru-RU"/>
        </w:rPr>
        <w:t>Конспект урока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CE4">
        <w:rPr>
          <w:rFonts w:ascii="Times New Roman" w:hAnsi="Times New Roman" w:cs="Times New Roman"/>
          <w:b/>
          <w:sz w:val="28"/>
          <w:szCs w:val="28"/>
          <w:lang w:eastAsia="ru-RU"/>
        </w:rPr>
        <w:t>7 класс Растровая графика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Перечень вопросов, рассматриваемых в теме:</w:t>
      </w:r>
    </w:p>
    <w:p w:rsidR="00901CE4" w:rsidRPr="00901CE4" w:rsidRDefault="00901CE4" w:rsidP="00901C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Понятия растровой графики, пикселя, растра.</w:t>
      </w:r>
    </w:p>
    <w:p w:rsidR="00901CE4" w:rsidRPr="00901CE4" w:rsidRDefault="00901CE4" w:rsidP="00901C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Достоинства и недостатки растровых изображений.</w:t>
      </w:r>
    </w:p>
    <w:p w:rsidR="00901CE4" w:rsidRPr="00901CE4" w:rsidRDefault="00901CE4" w:rsidP="00901C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Решение типовых задач.</w:t>
      </w:r>
    </w:p>
    <w:p w:rsidR="00901CE4" w:rsidRPr="00901CE4" w:rsidRDefault="00901CE4" w:rsidP="00901C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Знакомство с растровыми графическими редакторами.</w:t>
      </w:r>
    </w:p>
    <w:p w:rsidR="00901CE4" w:rsidRPr="00901CE4" w:rsidRDefault="00901CE4" w:rsidP="00901C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Просмотреть видео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b/>
          <w:sz w:val="28"/>
          <w:szCs w:val="28"/>
          <w:lang w:eastAsia="ru-RU"/>
        </w:rPr>
        <w:t>Словарь: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Пиксель – это наименьший элемент изображения.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Растр – совокупность пикселей, образующих строки и столбцы.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Каждый пиксель может иметь свой цвет.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Достоинства </w:t>
      </w: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растровой графики: точность цветопередачи – при сохранении растрового изображения, сохраняется и информация о цвете каждого пикселя; изображения можно распечатать на принтере.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>Недостатки</w:t>
      </w:r>
      <w:r w:rsidRPr="00901CE4">
        <w:rPr>
          <w:rFonts w:ascii="Times New Roman" w:hAnsi="Times New Roman" w:cs="Times New Roman"/>
          <w:sz w:val="28"/>
          <w:szCs w:val="28"/>
          <w:lang w:eastAsia="ru-RU"/>
        </w:rPr>
        <w:t>: чувствительность к уменьшению и увеличению рисунка; большой объём всего изображения.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Способ, при котором задаются цвет и яркость для каждого отдельно взятого пикселя, называется растровым.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Растровые графические редакторы: 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, GIMP,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AdobePhotoshop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Формулы, которые используются при решении типовых задач: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N = 2</w:t>
      </w:r>
      <w:r w:rsidRPr="00901CE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i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I = K ·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где N – количество цветов в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палитре,i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– глубина цвета, K – размер растрового изображения.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Основная литература: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Л. Л. Информатика: 7 класс. //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Л. Л.,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А. Ю. – М.: БИНОМ, 2017. – 226 </w:t>
      </w:r>
      <w:proofErr w:type="gram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Л. Л. Информатика: 7–9 классы. Методическое пособие. //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Л. Л.,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А. Ю.,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Анатольев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А. В.,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Аквилянов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Н.А. – М.: БИНОМ, 2019. – 512 </w:t>
      </w:r>
      <w:proofErr w:type="gram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5A24EE" w:rsidRDefault="00901CE4" w:rsidP="005A24E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Теоретический материал для самостоятельного изучения.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Сегодня существуют различные способы создания графических изображений на компьютере. Но, всё же, самым распространённым способом считается создание изображений с помощью графических редакторов. Поэтому, в зависимости от способа создания изображения на компьютере, различают растровую и векторную графику. Сегодня на уроке мы познакомимся с растровой графикой, научимся получать растровые изображения и попробуем создать такие изображения с помощью графического редактора.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Ведь, если взять в руки лупу и рассмотреть экран монитора, то можно увидеть изображение, состоящее из каких-то отдельных мелких элементов. </w:t>
      </w: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же это такое? Это пиксель – наименьший элемент изображения. А всё изображение в растровой графике формируется в виде растра – совокупности пикселей, образующих строки и столбцы. Каждый пиксель может иметь свой цвет.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Растровые изображения чаще всего получают с помощью сканера или цифрового фотоаппарата.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У любых растровых изображений есть определённые особенности: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1) чувствительность к уменьшению и увеличению рисунка;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2) если в изображении большое количество пикселей и используется множество цветов в палитре, то возрастает и объём всего изображения.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Всё это является недостатками растровых изображений.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Но есть, конечно же, и достоинство– </w:t>
      </w:r>
      <w:proofErr w:type="gram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о точность цветопередачи. При сохранении растрового изображения, сохраняется и информация о цвете каждого пикселя.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Таким образом, можно сделать вывод, что, если в памяти компьютера сохраняется информация о цвете каждого входящего в него пикселя, то такой способ создания изображения называется растровым.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И, хотя растровые изображения очень редко создают вручную, получить его можно и с помощью простейшего растрового графического редактора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. Такой редактор позволяет получать изображения с помощью панели инструментов и палитры, также окно данного графического редактора содержит строку заголовка, строку меню, полосы прокрутки и, конечно же, рабочую область.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Больше возможностей имеет растровый графический редактор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Gimp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. Панель инструментов редактора содержит диалог «Параметры инструментов». Имеется панель слоёв, каналов, контуров и путей, а также панель кистей, текстур и градиентов. Инструменты редактора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Gimp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можно разделить на следующие группы: инструменты выделения, инструменты рисования, инструменты преобразования, инструменты цвета.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Но нельзя забывать о том, что большинство растровых редакторов предназначено для обработки изображений, а не для их создания.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5A24EE" w:rsidRDefault="00901CE4" w:rsidP="005A24E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>Решим задачу.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Растровый рисунок размером 1366×768 пикселей сохранили в виде несжатого файла размером 2 Мб. Каково максимально возможное число цветов в палитре?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</w:p>
    <w:p w:rsidR="00901CE4" w:rsidRPr="00901CE4" w:rsidRDefault="00901CE4" w:rsidP="005A24E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Для решения этой задачи переведем 2 Мб в биты.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В одном байте – 8 бит, в 1 Мб – 1024 Кб, а в 1 Кб– 1024 байта.</w:t>
      </w:r>
    </w:p>
    <w:p w:rsidR="00901CE4" w:rsidRPr="00901CE4" w:rsidRDefault="00901CE4" w:rsidP="005A24E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Вычислим разрешение картинки.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Делим объём памяти на количество пикселей.</w:t>
      </w:r>
    </w:p>
    <w:p w:rsidR="00901CE4" w:rsidRPr="00901CE4" w:rsidRDefault="00901CE4" w:rsidP="005A24E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Количество цветов определяем по формуле N=2</w:t>
      </w:r>
      <w:r w:rsidRPr="00901CE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I</w:t>
      </w: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– глубина цвета в битах.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Получили 65536 максимально возможных цветов в палитре.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1CE4" w:rsidRPr="005A24EE" w:rsidRDefault="00901CE4" w:rsidP="00901CE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Решение: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2 Мбайт = 2 · 1024 · 1024 · 8= 16777216 битов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1366 · 768=1049088 точек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16777216</w:t>
      </w:r>
      <w:proofErr w:type="gram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1049088≈16 битов на пиксель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N= 2</w:t>
      </w:r>
      <w:r w:rsidRPr="00901CE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901CE4">
        <w:rPr>
          <w:rFonts w:ascii="Times New Roman" w:hAnsi="Times New Roman" w:cs="Times New Roman"/>
          <w:sz w:val="28"/>
          <w:szCs w:val="28"/>
          <w:lang w:eastAsia="ru-RU"/>
        </w:rPr>
        <w:t>=65536 цветов.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Ответ: 65536 цветов.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901CE4" w:rsidRDefault="005A24EE" w:rsidP="005A24E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CE4"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Растровый графический редактор </w:t>
      </w:r>
      <w:proofErr w:type="spellStart"/>
      <w:r w:rsidR="00901CE4"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>AdobePhotoshop</w:t>
      </w:r>
      <w:proofErr w:type="spellEnd"/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Получить растровое изображение с помощью сканера, цифрового фотоаппарата или видеокамеры не составляет особого труда. Гораздо сложнее создать растровое изображение вручную. Для этого существуют специальные растровые графические редакторы. Мы с вами рассмотрим более подробно один из них: растровый графический редактор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AdobePhotoshop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РедакторAdobePhotoshop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изменить изображение, например, отретушировать фотографию; объединить изображения, создать изображение.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Панель инструментов этого редактора содержит, помимо главного меню, кнопки с пиктограммами, которые позволяют выполнять различные действия.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895" cy="2451735"/>
            <wp:effectExtent l="19050" t="0" r="0" b="0"/>
            <wp:docPr id="1" name="Рисунок 1" descr="https://resh.edu.ru/uploads/lesson_extract/7328/20200113122107/OEBPS/objects/c_info_7_11_1/3429271a-1961-4277-99a3-95091aea16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328/20200113122107/OEBPS/objects/c_info_7_11_1/3429271a-1961-4277-99a3-95091aea164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5.1.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оснащён</w:t>
      </w:r>
      <w:proofErr w:type="gram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большим числом инструментов создания контуров выделения.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AdobePhotoshop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работать с готовыми фотографиями с помощью набора инструментов: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цветокоррекции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, фильтров, слоёв масок, можно выполнять различные действия, а также можно рисовать, изменять изображения экранными фильтрами.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9814" cy="2114550"/>
            <wp:effectExtent l="19050" t="0" r="3536" b="0"/>
            <wp:docPr id="2" name="Рисунок 2" descr="https://resh.edu.ru/uploads/lesson_extract/7328/20200113122107/OEBPS/objects/c_info_7_11_1/f4f3723c-f5d7-4405-8091-37ff3bb59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7328/20200113122107/OEBPS/objects/c_info_7_11_1/f4f3723c-f5d7-4405-8091-37ff3bb5902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21" cy="211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Но, к сожалению, программа не является свободным программным обеспечением.</w:t>
      </w:r>
    </w:p>
    <w:p w:rsid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Форматы растровых графических файлов имеют следующие расширения: BMP, GIF, JPEG.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009" w:rsidRDefault="00EA4009" w:rsidP="00EA400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Просмотреть видео </w:t>
      </w:r>
      <w:hyperlink r:id="rId7" w:history="1">
        <w:r w:rsidRPr="00793F02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https://yandex.ru/collections/card/5e888e13322b282ec5877402/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4009" w:rsidRPr="00901CE4" w:rsidRDefault="00EA4009" w:rsidP="00EA4009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5A24EE" w:rsidRDefault="00901CE4" w:rsidP="005A24E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>Задания тренировочного модуля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№1. Сколько цветов(N) насчитывается в палитре, если глубина цвета(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) равна 3? Выделите цветом правильный ответ.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Варианты ответов: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01CE4" w:rsidRPr="00901CE4" w:rsidSect="006761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2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6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8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01CE4" w:rsidRPr="00901CE4" w:rsidSect="00901C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Решение:</w:t>
      </w:r>
      <w:r w:rsidR="005A24EE">
        <w:rPr>
          <w:rFonts w:ascii="Times New Roman" w:hAnsi="Times New Roman" w:cs="Times New Roman"/>
          <w:sz w:val="28"/>
          <w:szCs w:val="28"/>
          <w:lang w:eastAsia="ru-RU"/>
        </w:rPr>
        <w:t>….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№2. Фотографию размером 256×128 пикселей сохранили в виде несжатого файла. А для кодирования одного пикселя используется 2 байта. Определите размер файла в Кб.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Варианты ответов: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01CE4" w:rsidRPr="00901CE4" w:rsidSect="00901C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56 Кб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87 Кб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64 Кб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01CE4" w:rsidRPr="00901CE4" w:rsidSect="00901C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92 Кб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01CE4" w:rsidRPr="00901CE4" w:rsidSect="00901C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</w:t>
      </w:r>
      <w:r w:rsidR="005A24EE">
        <w:rPr>
          <w:rFonts w:ascii="Times New Roman" w:hAnsi="Times New Roman" w:cs="Times New Roman"/>
          <w:sz w:val="28"/>
          <w:szCs w:val="28"/>
          <w:lang w:eastAsia="ru-RU"/>
        </w:rPr>
        <w:t>…..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№3. Цветной рисунок состоит из 65536 цветов и занимает 3 Кб информации. Из скольких точек состоит данный рисунок?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  <w:r w:rsidR="005A24EE">
        <w:rPr>
          <w:rFonts w:ascii="Times New Roman" w:hAnsi="Times New Roman" w:cs="Times New Roman"/>
          <w:sz w:val="28"/>
          <w:szCs w:val="28"/>
          <w:lang w:eastAsia="ru-RU"/>
        </w:rPr>
        <w:t>…..</w:t>
      </w:r>
    </w:p>
    <w:p w:rsidR="006761B8" w:rsidRPr="00901CE4" w:rsidRDefault="006761B8" w:rsidP="00901C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6761B8" w:rsidRPr="00901CE4" w:rsidSect="00901C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70E"/>
    <w:multiLevelType w:val="multilevel"/>
    <w:tmpl w:val="6224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95A77"/>
    <w:multiLevelType w:val="multilevel"/>
    <w:tmpl w:val="C526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2A0"/>
    <w:multiLevelType w:val="hybridMultilevel"/>
    <w:tmpl w:val="3BA80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E3B5B"/>
    <w:multiLevelType w:val="hybridMultilevel"/>
    <w:tmpl w:val="5940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E16EB"/>
    <w:multiLevelType w:val="hybridMultilevel"/>
    <w:tmpl w:val="EC6A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1CE4"/>
    <w:rsid w:val="005A24EE"/>
    <w:rsid w:val="006761B8"/>
    <w:rsid w:val="00901CE4"/>
    <w:rsid w:val="00B0118B"/>
    <w:rsid w:val="00EA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B8"/>
  </w:style>
  <w:style w:type="paragraph" w:styleId="5">
    <w:name w:val="heading 5"/>
    <w:basedOn w:val="a"/>
    <w:link w:val="50"/>
    <w:uiPriority w:val="9"/>
    <w:qFormat/>
    <w:rsid w:val="00901C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01C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0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C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1CE4"/>
    <w:pPr>
      <w:ind w:left="720"/>
      <w:contextualSpacing/>
    </w:pPr>
  </w:style>
  <w:style w:type="paragraph" w:styleId="a8">
    <w:name w:val="No Spacing"/>
    <w:uiPriority w:val="1"/>
    <w:qFormat/>
    <w:rsid w:val="00901CE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A4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card/5e888e13322b282ec58774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nfnmzyf</dc:creator>
  <cp:lastModifiedBy>nfnmzyf</cp:lastModifiedBy>
  <cp:revision>2</cp:revision>
  <dcterms:created xsi:type="dcterms:W3CDTF">2020-04-05T09:57:00Z</dcterms:created>
  <dcterms:modified xsi:type="dcterms:W3CDTF">2020-04-05T09:57:00Z</dcterms:modified>
</cp:coreProperties>
</file>